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1C" w:rsidRPr="00C262B5" w:rsidRDefault="001C001C" w:rsidP="006D0F23">
      <w:pPr>
        <w:pStyle w:val="NoSpacing1"/>
        <w:rPr>
          <w:rFonts w:asciiTheme="minorHAnsi" w:hAnsi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6731"/>
      </w:tblGrid>
      <w:tr w:rsidR="0023582A" w:rsidRPr="00C262B5" w:rsidTr="003A7CE2">
        <w:trPr>
          <w:trHeight w:val="1431"/>
          <w:jc w:val="center"/>
        </w:trPr>
        <w:tc>
          <w:tcPr>
            <w:tcW w:w="1913" w:type="dxa"/>
            <w:tcBorders>
              <w:right w:val="single" w:sz="4" w:space="0" w:color="auto"/>
            </w:tcBorders>
            <w:vAlign w:val="center"/>
          </w:tcPr>
          <w:p w:rsidR="0023582A" w:rsidRPr="00C262B5" w:rsidRDefault="0036267F" w:rsidP="00EE2367">
            <w:pPr>
              <w:jc w:val="center"/>
              <w:rPr>
                <w:rFonts w:asciiTheme="minorHAnsi" w:hAnsiTheme="minorHAnsi"/>
              </w:rPr>
            </w:pPr>
            <w:r w:rsidRPr="00C262B5">
              <w:rPr>
                <w:rFonts w:asciiTheme="minorHAnsi" w:hAnsiTheme="minorHAnsi"/>
                <w:noProof/>
                <w:lang w:eastAsia="pt-BR"/>
              </w:rPr>
              <w:drawing>
                <wp:inline distT="0" distB="0" distL="0" distR="0">
                  <wp:extent cx="1695450" cy="914400"/>
                  <wp:effectExtent l="19050" t="0" r="0" b="0"/>
                  <wp:docPr id="1" name="Imagem 1" descr="net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teduc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727303" w:rsidRPr="00C262B5" w:rsidRDefault="007369CB" w:rsidP="00CF1ABF">
            <w:pPr>
              <w:pStyle w:val="Ttulo3"/>
              <w:rPr>
                <w:rFonts w:asciiTheme="minorHAnsi" w:hAnsiTheme="minorHAnsi"/>
                <w:b w:val="0"/>
                <w:szCs w:val="22"/>
                <w:lang w:eastAsia="pt-BR"/>
              </w:rPr>
            </w:pPr>
            <w:r>
              <w:rPr>
                <w:rFonts w:asciiTheme="minorHAnsi" w:hAnsiTheme="minorHAnsi"/>
                <w:b w:val="0"/>
                <w:szCs w:val="22"/>
                <w:lang w:eastAsia="pt-BR"/>
              </w:rPr>
              <w:t xml:space="preserve">Ensino Fundamental II </w:t>
            </w:r>
          </w:p>
          <w:p w:rsidR="00CF1ABF" w:rsidRPr="00C262B5" w:rsidRDefault="00CF1ABF" w:rsidP="00CF1ABF">
            <w:pPr>
              <w:pStyle w:val="Ttulo3"/>
              <w:rPr>
                <w:rFonts w:asciiTheme="minorHAnsi" w:hAnsiTheme="minorHAnsi" w:cs="Helvetica"/>
                <w:b w:val="0"/>
                <w:sz w:val="56"/>
                <w:szCs w:val="22"/>
              </w:rPr>
            </w:pPr>
            <w:r w:rsidRPr="00C262B5">
              <w:rPr>
                <w:rFonts w:asciiTheme="minorHAnsi" w:hAnsiTheme="minorHAnsi" w:cs="Helvetica"/>
                <w:b w:val="0"/>
                <w:sz w:val="56"/>
                <w:szCs w:val="22"/>
              </w:rPr>
              <w:t>Cinema e Educação:</w:t>
            </w:r>
          </w:p>
          <w:p w:rsidR="00B95A90" w:rsidRPr="00C262B5" w:rsidRDefault="00237BB9" w:rsidP="007E40C7">
            <w:pPr>
              <w:pStyle w:val="Ttulo3"/>
              <w:rPr>
                <w:rFonts w:asciiTheme="minorHAnsi" w:hAnsiTheme="minorHAnsi"/>
                <w:i/>
                <w:color w:val="4F6228"/>
                <w:szCs w:val="28"/>
              </w:rPr>
            </w:pPr>
            <w:r>
              <w:rPr>
                <w:rFonts w:asciiTheme="minorHAnsi" w:hAnsiTheme="minorHAnsi"/>
                <w:color w:val="4F6228"/>
                <w:szCs w:val="28"/>
              </w:rPr>
              <w:t xml:space="preserve">O Povo Brasileiro: </w:t>
            </w:r>
            <w:r w:rsidR="002B1970">
              <w:rPr>
                <w:rFonts w:asciiTheme="minorHAnsi" w:hAnsiTheme="minorHAnsi"/>
                <w:color w:val="4F6228"/>
                <w:szCs w:val="28"/>
              </w:rPr>
              <w:t>Brasil Sertanejo</w:t>
            </w:r>
          </w:p>
        </w:tc>
      </w:tr>
    </w:tbl>
    <w:p w:rsidR="00D310E6" w:rsidRPr="00C262B5" w:rsidRDefault="00511F9B" w:rsidP="00511F9B">
      <w:pPr>
        <w:pStyle w:val="Ttulo2"/>
        <w:rPr>
          <w:rFonts w:asciiTheme="minorHAnsi" w:hAnsiTheme="minorHAnsi"/>
          <w:lang w:eastAsia="pt-BR"/>
        </w:rPr>
      </w:pPr>
      <w:r w:rsidRPr="00C262B5">
        <w:rPr>
          <w:rFonts w:asciiTheme="minorHAnsi" w:hAnsiTheme="minorHAnsi"/>
          <w:lang w:eastAsia="pt-BR"/>
        </w:rPr>
        <w:t xml:space="preserve">Disciplinas/Áreas do Conhecimento: </w:t>
      </w:r>
    </w:p>
    <w:p w:rsidR="00A4687B" w:rsidRPr="00BB5FB4" w:rsidRDefault="008228DF" w:rsidP="00B86B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Cinema, </w:t>
      </w:r>
      <w:r w:rsidR="00B429A6" w:rsidRPr="00BB5FB4">
        <w:rPr>
          <w:rFonts w:cs="Arial"/>
          <w:sz w:val="24"/>
          <w:szCs w:val="24"/>
        </w:rPr>
        <w:t xml:space="preserve">História, </w:t>
      </w:r>
      <w:r w:rsidR="00A93767" w:rsidRPr="00BB5FB4">
        <w:rPr>
          <w:rFonts w:cs="Arial"/>
          <w:sz w:val="24"/>
          <w:szCs w:val="24"/>
        </w:rPr>
        <w:t>Geografia e Arte</w:t>
      </w:r>
      <w:r w:rsidR="00B429A6" w:rsidRPr="00BB5FB4">
        <w:rPr>
          <w:rFonts w:cs="Arial"/>
          <w:sz w:val="24"/>
          <w:szCs w:val="24"/>
        </w:rPr>
        <w:t>;</w:t>
      </w:r>
    </w:p>
    <w:p w:rsidR="009C6DBC" w:rsidRPr="00C262B5" w:rsidRDefault="00511F9B" w:rsidP="009C6DBC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t xml:space="preserve">Competência(s) / Objetivo(s) de Aprendizagem </w:t>
      </w:r>
    </w:p>
    <w:p w:rsidR="00FC75EA" w:rsidRPr="00C262B5" w:rsidRDefault="00C24A66" w:rsidP="004E3F5D">
      <w:pPr>
        <w:rPr>
          <w:rFonts w:asciiTheme="minorHAnsi" w:hAnsiTheme="minorHAnsi"/>
          <w:lang w:eastAsia="pt-BR"/>
        </w:rPr>
      </w:pPr>
      <w:r>
        <w:rPr>
          <w:rFonts w:asciiTheme="minorHAnsi" w:hAnsiTheme="minorHAnsi"/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101600</wp:posOffset>
            </wp:positionV>
            <wp:extent cx="3943350" cy="2952750"/>
            <wp:effectExtent l="19050" t="0" r="0" b="0"/>
            <wp:wrapSquare wrapText="bothSides"/>
            <wp:docPr id="4" name="Imagem 1" descr="Resultado de imagen para povo brasileiro brasil serta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ovo brasileiro brasil sertanej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BA" w:rsidRPr="00BB5FB4" w:rsidRDefault="0008213D" w:rsidP="006E78BA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BB5FB4">
        <w:rPr>
          <w:rFonts w:ascii="Arial" w:hAnsi="Arial" w:cs="Arial"/>
          <w:lang w:eastAsia="pt-BR"/>
        </w:rPr>
        <w:t>Estudar a História do Sertão brasileiro</w:t>
      </w:r>
      <w:r w:rsidR="00016523" w:rsidRPr="00BB5FB4">
        <w:rPr>
          <w:rFonts w:ascii="Arial" w:hAnsi="Arial" w:cs="Arial"/>
          <w:lang w:eastAsia="pt-BR"/>
        </w:rPr>
        <w:t>;</w:t>
      </w:r>
      <w:r w:rsidR="00740C98" w:rsidRPr="00BB5FB4">
        <w:rPr>
          <w:rFonts w:ascii="Arial" w:hAnsi="Arial" w:cs="Arial"/>
        </w:rPr>
        <w:t xml:space="preserve"> </w:t>
      </w:r>
    </w:p>
    <w:p w:rsidR="002F2893" w:rsidRPr="00BB5FB4" w:rsidRDefault="0008213D" w:rsidP="006E78BA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BB5FB4">
        <w:rPr>
          <w:rFonts w:ascii="Arial" w:hAnsi="Arial" w:cs="Arial"/>
        </w:rPr>
        <w:t>Conhecer aspectos da cultura nordestina</w:t>
      </w:r>
      <w:r w:rsidR="00C25C16" w:rsidRPr="00BB5FB4">
        <w:rPr>
          <w:rFonts w:ascii="Arial" w:hAnsi="Arial" w:cs="Arial"/>
        </w:rPr>
        <w:t>;</w:t>
      </w:r>
    </w:p>
    <w:p w:rsidR="004E3F5D" w:rsidRPr="00BB5FB4" w:rsidRDefault="0008213D" w:rsidP="006E78BA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BB5FB4">
        <w:rPr>
          <w:rFonts w:ascii="Arial" w:hAnsi="Arial" w:cs="Arial"/>
          <w:bdr w:val="none" w:sz="0" w:space="0" w:color="auto" w:frame="1"/>
          <w:lang w:eastAsia="pt-BR"/>
        </w:rPr>
        <w:t>Conhecer e refletir sobre o projeto de Transposição do Rio São Francisco e suas consequências para a região e para o país</w:t>
      </w:r>
      <w:r w:rsidR="00C25C16" w:rsidRPr="00BB5FB4">
        <w:rPr>
          <w:rFonts w:ascii="Arial" w:hAnsi="Arial" w:cs="Arial"/>
          <w:bdr w:val="none" w:sz="0" w:space="0" w:color="auto" w:frame="1"/>
          <w:lang w:eastAsia="pt-BR"/>
        </w:rPr>
        <w:t>;</w:t>
      </w:r>
    </w:p>
    <w:p w:rsidR="00422735" w:rsidRDefault="0008213D" w:rsidP="00422735">
      <w:pPr>
        <w:pStyle w:val="PargrafodaLista"/>
        <w:numPr>
          <w:ilvl w:val="0"/>
          <w:numId w:val="13"/>
        </w:numPr>
        <w:rPr>
          <w:rFonts w:ascii="Arial" w:hAnsi="Arial" w:cs="Arial"/>
          <w:bdr w:val="none" w:sz="0" w:space="0" w:color="auto" w:frame="1"/>
          <w:lang w:eastAsia="pt-BR"/>
        </w:rPr>
      </w:pPr>
      <w:r w:rsidRPr="00BB5FB4">
        <w:rPr>
          <w:rFonts w:ascii="Arial" w:hAnsi="Arial" w:cs="Arial"/>
          <w:bdr w:val="none" w:sz="0" w:space="0" w:color="auto" w:frame="1"/>
          <w:lang w:eastAsia="pt-BR"/>
        </w:rPr>
        <w:t>Estudar o Forró: história, características musicais, canções, e dança</w:t>
      </w:r>
      <w:r w:rsidR="00C25C16" w:rsidRPr="00BB5FB4">
        <w:rPr>
          <w:rFonts w:ascii="Arial" w:hAnsi="Arial" w:cs="Arial"/>
          <w:bdr w:val="none" w:sz="0" w:space="0" w:color="auto" w:frame="1"/>
          <w:lang w:eastAsia="pt-BR"/>
        </w:rPr>
        <w:t>;</w:t>
      </w:r>
    </w:p>
    <w:p w:rsidR="008228DF" w:rsidRDefault="008228DF" w:rsidP="008228DF">
      <w:pPr>
        <w:rPr>
          <w:rFonts w:cs="Arial"/>
          <w:bdr w:val="none" w:sz="0" w:space="0" w:color="auto" w:frame="1"/>
          <w:lang w:eastAsia="pt-BR"/>
        </w:rPr>
      </w:pPr>
    </w:p>
    <w:p w:rsidR="008228DF" w:rsidRPr="00C262B5" w:rsidRDefault="008228DF" w:rsidP="008228DF">
      <w:pP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</w:pPr>
      <w: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>Conteúdo</w:t>
      </w:r>
      <w:r w:rsidRPr="00C262B5"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 xml:space="preserve">: </w:t>
      </w:r>
    </w:p>
    <w:p w:rsidR="008228DF" w:rsidRDefault="008228DF" w:rsidP="008228DF">
      <w:pPr>
        <w:rPr>
          <w:rFonts w:cs="Arial"/>
          <w:bdr w:val="none" w:sz="0" w:space="0" w:color="auto" w:frame="1"/>
          <w:lang w:eastAsia="pt-BR"/>
        </w:rPr>
      </w:pPr>
      <w:r>
        <w:rPr>
          <w:rFonts w:cs="Arial"/>
          <w:bdr w:val="none" w:sz="0" w:space="0" w:color="auto" w:frame="1"/>
          <w:lang w:eastAsia="pt-BR"/>
        </w:rPr>
        <w:t xml:space="preserve">Características da </w:t>
      </w:r>
      <w:r w:rsidR="00D071D5">
        <w:rPr>
          <w:rFonts w:cs="Arial"/>
          <w:bdr w:val="none" w:sz="0" w:space="0" w:color="auto" w:frame="1"/>
          <w:lang w:eastAsia="pt-BR"/>
        </w:rPr>
        <w:t xml:space="preserve">História e da </w:t>
      </w:r>
      <w:r>
        <w:rPr>
          <w:rFonts w:cs="Arial"/>
          <w:bdr w:val="none" w:sz="0" w:space="0" w:color="auto" w:frame="1"/>
          <w:lang w:eastAsia="pt-BR"/>
        </w:rPr>
        <w:t>cultura sertaneja</w:t>
      </w:r>
      <w:r w:rsidR="00D071D5">
        <w:rPr>
          <w:rFonts w:cs="Arial"/>
          <w:bdr w:val="none" w:sz="0" w:space="0" w:color="auto" w:frame="1"/>
          <w:lang w:eastAsia="pt-BR"/>
        </w:rPr>
        <w:t>;</w:t>
      </w:r>
    </w:p>
    <w:p w:rsidR="00D071D5" w:rsidRDefault="00D071D5" w:rsidP="008228DF">
      <w:pPr>
        <w:rPr>
          <w:rFonts w:cs="Arial"/>
          <w:bdr w:val="none" w:sz="0" w:space="0" w:color="auto" w:frame="1"/>
          <w:lang w:eastAsia="pt-BR"/>
        </w:rPr>
      </w:pPr>
      <w:r>
        <w:rPr>
          <w:rFonts w:cs="Arial"/>
          <w:bdr w:val="none" w:sz="0" w:space="0" w:color="auto" w:frame="1"/>
          <w:lang w:eastAsia="pt-BR"/>
        </w:rPr>
        <w:t>A transposição do rio São Francisco e seu impacto sobre a cultura local;</w:t>
      </w:r>
    </w:p>
    <w:p w:rsidR="008228DF" w:rsidRDefault="00D071D5" w:rsidP="008228DF">
      <w:pPr>
        <w:rPr>
          <w:rFonts w:cs="Arial"/>
          <w:bdr w:val="none" w:sz="0" w:space="0" w:color="auto" w:frame="1"/>
          <w:lang w:eastAsia="pt-BR"/>
        </w:rPr>
      </w:pPr>
      <w:r>
        <w:rPr>
          <w:rFonts w:cs="Arial"/>
          <w:bdr w:val="none" w:sz="0" w:space="0" w:color="auto" w:frame="1"/>
          <w:lang w:eastAsia="pt-BR"/>
        </w:rPr>
        <w:t>O forró como manifestação da cultura sertaneja</w:t>
      </w:r>
    </w:p>
    <w:p w:rsidR="00D071D5" w:rsidRPr="008228DF" w:rsidRDefault="00D071D5" w:rsidP="008228DF">
      <w:pPr>
        <w:rPr>
          <w:rFonts w:cs="Arial"/>
          <w:bdr w:val="none" w:sz="0" w:space="0" w:color="auto" w:frame="1"/>
          <w:lang w:eastAsia="pt-BR"/>
        </w:rPr>
      </w:pPr>
    </w:p>
    <w:p w:rsidR="008228DF" w:rsidRDefault="00130ABD" w:rsidP="00511F9B">
      <w:pP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</w:pPr>
      <w: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>Palavras Chave</w:t>
      </w:r>
    </w:p>
    <w:p w:rsidR="005B1B57" w:rsidRPr="00BB5FB4" w:rsidRDefault="00403CEB" w:rsidP="005B1B57">
      <w:pPr>
        <w:shd w:val="clear" w:color="auto" w:fill="FFFFFF"/>
        <w:spacing w:after="0" w:line="255" w:lineRule="atLeast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Históri</w:t>
      </w:r>
      <w:r w:rsidR="0065637B" w:rsidRPr="00BB5FB4">
        <w:rPr>
          <w:rFonts w:eastAsia="Times New Roman" w:cs="Arial"/>
          <w:lang w:eastAsia="pt-BR"/>
        </w:rPr>
        <w:t>a do</w:t>
      </w:r>
      <w:r w:rsidR="00337A48" w:rsidRPr="00BB5FB4">
        <w:rPr>
          <w:rFonts w:eastAsia="Times New Roman" w:cs="Arial"/>
          <w:lang w:eastAsia="pt-BR"/>
        </w:rPr>
        <w:t xml:space="preserve"> Brasil, </w:t>
      </w:r>
      <w:r w:rsidR="0008213D" w:rsidRPr="00BB5FB4">
        <w:rPr>
          <w:rFonts w:eastAsia="Times New Roman" w:cs="Arial"/>
          <w:lang w:eastAsia="pt-BR"/>
        </w:rPr>
        <w:t>Sertão brasileiro, Darcy Ribeiro, Rio São Francisco, Forró.</w:t>
      </w:r>
    </w:p>
    <w:p w:rsidR="00130ABD" w:rsidRDefault="00130ABD" w:rsidP="00A16E62">
      <w:pPr>
        <w:pStyle w:val="Ttulo2"/>
        <w:rPr>
          <w:rFonts w:asciiTheme="minorHAnsi" w:hAnsiTheme="minorHAnsi" w:cs="Arial"/>
          <w:lang w:eastAsia="pt-BR"/>
        </w:rPr>
      </w:pPr>
    </w:p>
    <w:p w:rsidR="007A7A2C" w:rsidRPr="00C262B5" w:rsidRDefault="00511F9B" w:rsidP="00A16E62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t>Para Organizar o seu Trabalho e Saber Mais</w:t>
      </w:r>
    </w:p>
    <w:p w:rsidR="00E820A9" w:rsidRPr="00C262B5" w:rsidRDefault="00E820A9" w:rsidP="00FC75EA">
      <w:pPr>
        <w:jc w:val="both"/>
        <w:rPr>
          <w:rFonts w:asciiTheme="minorHAnsi" w:hAnsiTheme="minorHAnsi" w:cs="Arial"/>
          <w:lang w:eastAsia="pt-BR"/>
        </w:rPr>
      </w:pPr>
    </w:p>
    <w:p w:rsidR="005E4F4F" w:rsidRDefault="00AD12E8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</w:rPr>
        <w:t>O Ca</w:t>
      </w:r>
      <w:r w:rsidR="002B1970" w:rsidRPr="00BB5FB4">
        <w:rPr>
          <w:rFonts w:cs="Arial"/>
        </w:rPr>
        <w:t>pítulo “Brasil Sertanejo</w:t>
      </w:r>
      <w:r w:rsidR="00B20B56" w:rsidRPr="00BB5FB4">
        <w:rPr>
          <w:rFonts w:cs="Arial"/>
        </w:rPr>
        <w:t xml:space="preserve">” pode ser visto integralmente no seguinte link: </w:t>
      </w:r>
      <w:hyperlink r:id="rId10" w:history="1">
        <w:r w:rsidR="00294AC7" w:rsidRPr="00A35762">
          <w:rPr>
            <w:rStyle w:val="Hyperlink"/>
            <w:rFonts w:cs="Arial"/>
          </w:rPr>
          <w:t>https://www.youtube.com/watch?v=34Q-UOWLrUU</w:t>
        </w:r>
      </w:hyperlink>
      <w:r w:rsidR="00294AC7">
        <w:rPr>
          <w:rFonts w:cs="Arial"/>
        </w:rPr>
        <w:t xml:space="preserve"> ou no DVD “O Povo Brasileiro”, de Isa Grispum Ferraz.</w:t>
      </w:r>
    </w:p>
    <w:p w:rsidR="00960B81" w:rsidRPr="00BB5FB4" w:rsidRDefault="00C51073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</w:rPr>
        <w:lastRenderedPageBreak/>
        <w:t xml:space="preserve"> O livro O Povo Brasileiro: A Formação e o Sentido do Brasil pode ser encontrado integralmente no seguinte link: </w:t>
      </w:r>
      <w:hyperlink r:id="rId11" w:history="1">
        <w:r w:rsidR="00117138" w:rsidRPr="00BB5FB4">
          <w:rPr>
            <w:rStyle w:val="Hyperlink"/>
            <w:rFonts w:cs="Arial"/>
          </w:rPr>
          <w:t>http://www.iphi.org.br/sites/filosofia_brasil/Darcy_Ribeiro_-_O_povo_Brasileiro-_a_forma%C3%A7%C3%A3o_e_o_sentido_do_Brasil.pdf</w:t>
        </w:r>
      </w:hyperlink>
    </w:p>
    <w:p w:rsidR="0025102C" w:rsidRPr="00BB5FB4" w:rsidRDefault="00132E96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</w:rPr>
        <w:t xml:space="preserve">Saiba mais sobre a Região do Sertão brasileiro: </w:t>
      </w:r>
      <w:hyperlink r:id="rId12" w:history="1">
        <w:r w:rsidRPr="00BB5FB4">
          <w:rPr>
            <w:rStyle w:val="Hyperlink"/>
            <w:rFonts w:cs="Arial"/>
          </w:rPr>
          <w:t>https://pt.wikipedia.org/wiki/Sert%C3%A3o</w:t>
        </w:r>
      </w:hyperlink>
      <w:r w:rsidRPr="00BB5FB4">
        <w:rPr>
          <w:rFonts w:cs="Arial"/>
        </w:rPr>
        <w:t xml:space="preserve"> e http://www.ebah.com.br/content/ABAAAeyswAF/sertao-nordeste</w:t>
      </w:r>
    </w:p>
    <w:p w:rsidR="00506036" w:rsidRPr="00BB5FB4" w:rsidRDefault="00506036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</w:rPr>
        <w:t xml:space="preserve">Saiba mais sobre a </w:t>
      </w:r>
      <w:r w:rsidR="00DB6A3B" w:rsidRPr="00BB5FB4">
        <w:rPr>
          <w:rFonts w:cs="Arial"/>
        </w:rPr>
        <w:t>Transposição do Rio São Francisco em: http://www.infoescola.com/hidrografia/transposicao-do-rio-sao-francisco/</w:t>
      </w:r>
      <w:r w:rsidR="0067603C" w:rsidRPr="00BB5FB4">
        <w:rPr>
          <w:rFonts w:cs="Arial"/>
        </w:rPr>
        <w:br/>
      </w:r>
      <w:hyperlink r:id="rId13" w:history="1">
        <w:r w:rsidR="0067603C" w:rsidRPr="00BB5FB4">
          <w:rPr>
            <w:rStyle w:val="Hyperlink"/>
            <w:rFonts w:cs="Arial"/>
            <w:lang w:eastAsia="pt-BR"/>
          </w:rPr>
          <w:t>http://super.abril.com.br/ideias/por-que-a-transposicao-do-rio-sao-francisco-e-tao-polemica</w:t>
        </w:r>
      </w:hyperlink>
    </w:p>
    <w:p w:rsidR="0067603C" w:rsidRDefault="0067603C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  <w:lang w:eastAsia="pt-BR"/>
        </w:rPr>
        <w:t xml:space="preserve">Conheça o projeto do Rio São Francisco no site do Ministério de Integração Nacional: </w:t>
      </w:r>
      <w:hyperlink r:id="rId14" w:history="1">
        <w:r w:rsidR="00294AC7" w:rsidRPr="00A35762">
          <w:rPr>
            <w:rStyle w:val="Hyperlink"/>
            <w:rFonts w:cs="Arial"/>
            <w:lang w:eastAsia="pt-BR"/>
          </w:rPr>
          <w:t>http://www.mi.gov.br/web/projeto-sao-francisco</w:t>
        </w:r>
      </w:hyperlink>
    </w:p>
    <w:p w:rsidR="00506036" w:rsidRPr="00BB5FB4" w:rsidRDefault="00506036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  <w:lang w:eastAsia="pt-BR"/>
        </w:rPr>
        <w:t xml:space="preserve">Saiba mais </w:t>
      </w:r>
      <w:r w:rsidR="0008213D" w:rsidRPr="00BB5FB4">
        <w:rPr>
          <w:rFonts w:cs="Arial"/>
          <w:lang w:eastAsia="pt-BR"/>
        </w:rPr>
        <w:t xml:space="preserve">sobre a história do Forró em: </w:t>
      </w:r>
      <w:hyperlink r:id="rId15" w:history="1">
        <w:r w:rsidR="00274163" w:rsidRPr="00BB5FB4">
          <w:rPr>
            <w:rStyle w:val="Hyperlink"/>
            <w:rFonts w:cs="Arial"/>
            <w:lang w:eastAsia="pt-BR"/>
          </w:rPr>
          <w:t>https://pt.wikipedia.org/wiki/Forr%C3%B3</w:t>
        </w:r>
      </w:hyperlink>
    </w:p>
    <w:p w:rsidR="00274163" w:rsidRDefault="00274163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BB5FB4">
        <w:rPr>
          <w:rFonts w:cs="Arial"/>
          <w:lang w:eastAsia="pt-BR"/>
        </w:rPr>
        <w:t xml:space="preserve">Assista </w:t>
      </w:r>
      <w:r w:rsidR="008165DA" w:rsidRPr="00BB5FB4">
        <w:rPr>
          <w:rFonts w:cs="Arial"/>
          <w:lang w:eastAsia="pt-BR"/>
        </w:rPr>
        <w:t xml:space="preserve">a </w:t>
      </w:r>
      <w:r w:rsidRPr="00BB5FB4">
        <w:rPr>
          <w:rFonts w:cs="Arial"/>
          <w:lang w:eastAsia="pt-BR"/>
        </w:rPr>
        <w:t xml:space="preserve">um vídeo sobre os ritmos do Forró: </w:t>
      </w:r>
      <w:hyperlink r:id="rId16" w:history="1">
        <w:r w:rsidR="00294AC7" w:rsidRPr="00A35762">
          <w:rPr>
            <w:rStyle w:val="Hyperlink"/>
            <w:rFonts w:cs="Arial"/>
            <w:lang w:eastAsia="pt-BR"/>
          </w:rPr>
          <w:t>https://www.youtube.com/watch?v=Ddx_44L_-VM</w:t>
        </w:r>
      </w:hyperlink>
    </w:p>
    <w:p w:rsidR="005B02E6" w:rsidRPr="00C262B5" w:rsidRDefault="00D63B5D" w:rsidP="00C262B5">
      <w:pPr>
        <w:rPr>
          <w:rFonts w:asciiTheme="minorHAnsi" w:hAnsiTheme="minorHAnsi" w:cs="Arial"/>
          <w:b/>
          <w:i/>
          <w:color w:val="000000"/>
          <w:sz w:val="32"/>
          <w:szCs w:val="32"/>
        </w:rPr>
      </w:pPr>
      <w:r>
        <w:rPr>
          <w:rFonts w:asciiTheme="minorHAnsi" w:hAnsiTheme="minorHAnsi" w:cs="Arial"/>
          <w:b/>
          <w:i/>
          <w:color w:val="000000"/>
          <w:sz w:val="32"/>
          <w:szCs w:val="32"/>
        </w:rPr>
        <w:t>O Povo Bras</w:t>
      </w:r>
      <w:r w:rsidR="0087487F">
        <w:rPr>
          <w:rFonts w:asciiTheme="minorHAnsi" w:hAnsiTheme="minorHAnsi" w:cs="Arial"/>
          <w:b/>
          <w:i/>
          <w:color w:val="000000"/>
          <w:sz w:val="32"/>
          <w:szCs w:val="32"/>
        </w:rPr>
        <w:t>ileiro: Brasil Sertanejo</w:t>
      </w:r>
    </w:p>
    <w:p w:rsidR="005B02E6" w:rsidRPr="00C262B5" w:rsidRDefault="005B02E6" w:rsidP="005B02E6">
      <w:pPr>
        <w:rPr>
          <w:rFonts w:asciiTheme="minorHAnsi" w:hAnsiTheme="minorHAnsi" w:cs="Arial"/>
          <w:b/>
          <w:i/>
          <w:color w:val="000000"/>
          <w:sz w:val="28"/>
          <w:szCs w:val="28"/>
        </w:rPr>
      </w:pPr>
      <w:r w:rsidRPr="00C262B5">
        <w:rPr>
          <w:rFonts w:asciiTheme="minorHAnsi" w:hAnsiTheme="minorHAnsi"/>
          <w:b/>
          <w:sz w:val="28"/>
          <w:szCs w:val="28"/>
        </w:rPr>
        <w:t xml:space="preserve">Sinopse: </w:t>
      </w:r>
    </w:p>
    <w:p w:rsidR="00ED7D68" w:rsidRPr="00BB5FB4" w:rsidRDefault="00297473" w:rsidP="00ED7D68">
      <w:pPr>
        <w:jc w:val="both"/>
        <w:rPr>
          <w:rFonts w:cs="Arial"/>
        </w:rPr>
      </w:pPr>
      <w:r w:rsidRPr="00BB5FB4">
        <w:rPr>
          <w:rFonts w:cs="Arial"/>
          <w:i/>
        </w:rPr>
        <w:t>O Povo Brasileiro</w:t>
      </w:r>
      <w:r w:rsidRPr="00BB5FB4">
        <w:rPr>
          <w:rFonts w:cs="Arial"/>
        </w:rPr>
        <w:t xml:space="preserve"> é um documentário baseado na obra de mesmo nome de Darcy Ribeiro. Está dividido em dez episódios, e cada um deles retrata um dos aspectos da formação do povo brasileiro, desde as suas matrizes (indígena, europeia e africana) e as diferentes misturas e culturas que se formaram a parti</w:t>
      </w:r>
      <w:r w:rsidR="0087487F" w:rsidRPr="00BB5FB4">
        <w:rPr>
          <w:rFonts w:cs="Arial"/>
        </w:rPr>
        <w:t>r dessas matrizes. Este sexto</w:t>
      </w:r>
      <w:r w:rsidRPr="00BB5FB4">
        <w:rPr>
          <w:rFonts w:cs="Arial"/>
        </w:rPr>
        <w:t xml:space="preserve"> episódio</w:t>
      </w:r>
      <w:r w:rsidR="0087487F" w:rsidRPr="00BB5FB4">
        <w:rPr>
          <w:rFonts w:cs="Arial"/>
        </w:rPr>
        <w:t xml:space="preserve"> aborda a história e a cultura do Brasil Sertanejo. Sua geografia, economia, música e identidade;</w:t>
      </w:r>
    </w:p>
    <w:p w:rsidR="005B02E6" w:rsidRPr="00BB5FB4" w:rsidRDefault="00ED7D68" w:rsidP="00ED7D68">
      <w:pPr>
        <w:jc w:val="both"/>
        <w:rPr>
          <w:rStyle w:val="Forte"/>
          <w:rFonts w:cs="Arial"/>
          <w:b w:val="0"/>
          <w:bCs w:val="0"/>
          <w:color w:val="000000"/>
          <w:sz w:val="19"/>
          <w:szCs w:val="19"/>
        </w:rPr>
      </w:pPr>
      <w:r>
        <w:rPr>
          <w:rFonts w:asciiTheme="minorHAnsi" w:hAnsiTheme="minorHAnsi"/>
        </w:rPr>
        <w:t xml:space="preserve"> </w:t>
      </w:r>
      <w:r w:rsidR="005B02E6" w:rsidRPr="00BB5FB4">
        <w:rPr>
          <w:rFonts w:cs="Arial"/>
          <w:b/>
          <w:bCs/>
          <w:i/>
          <w:iCs/>
        </w:rPr>
        <w:t>Ficha técnica</w:t>
      </w:r>
      <w:r w:rsidR="00C262B5" w:rsidRPr="00BB5FB4">
        <w:rPr>
          <w:rFonts w:cs="Arial"/>
          <w:b/>
          <w:bCs/>
          <w:i/>
          <w:iCs/>
        </w:rPr>
        <w:t xml:space="preserve">: </w:t>
      </w:r>
      <w:r w:rsidR="00130ABD" w:rsidRPr="00BB5FB4">
        <w:rPr>
          <w:rFonts w:cs="Arial"/>
          <w:b/>
          <w:bCs/>
          <w:i/>
          <w:iCs/>
        </w:rPr>
        <w:t xml:space="preserve"> </w:t>
      </w:r>
      <w:r w:rsidR="005B02E6" w:rsidRPr="00BB5FB4">
        <w:rPr>
          <w:rFonts w:cs="Arial"/>
          <w:b/>
          <w:bCs/>
          <w:iCs/>
        </w:rPr>
        <w:t>Título</w:t>
      </w:r>
      <w:r w:rsidR="005B02E6" w:rsidRPr="00BB5FB4">
        <w:rPr>
          <w:rFonts w:cs="Arial"/>
          <w:bCs/>
          <w:iCs/>
        </w:rPr>
        <w:t xml:space="preserve">: </w:t>
      </w:r>
      <w:r w:rsidR="00F9283F" w:rsidRPr="00BB5FB4">
        <w:rPr>
          <w:rFonts w:cs="Arial"/>
          <w:bCs/>
          <w:iCs/>
        </w:rPr>
        <w:t>O Povo Bras</w:t>
      </w:r>
      <w:r w:rsidR="0087487F" w:rsidRPr="00BB5FB4">
        <w:rPr>
          <w:rFonts w:cs="Arial"/>
          <w:bCs/>
          <w:iCs/>
        </w:rPr>
        <w:t>ileiro: Brasil Sertanejo</w:t>
      </w:r>
      <w:r w:rsidR="00130ABD" w:rsidRPr="00BB5FB4">
        <w:rPr>
          <w:rFonts w:cs="Arial"/>
          <w:bCs/>
          <w:iCs/>
        </w:rPr>
        <w:t xml:space="preserve"> </w:t>
      </w:r>
      <w:r w:rsidR="005B02E6" w:rsidRPr="00BB5FB4">
        <w:rPr>
          <w:rFonts w:cs="Arial"/>
          <w:i/>
        </w:rPr>
        <w:t xml:space="preserve"> </w:t>
      </w:r>
      <w:r w:rsidR="005B02E6" w:rsidRPr="00BB5FB4">
        <w:rPr>
          <w:rStyle w:val="Forte"/>
          <w:rFonts w:cs="Arial"/>
          <w:color w:val="auto"/>
        </w:rPr>
        <w:t>Duração:</w:t>
      </w:r>
      <w:r w:rsidR="00252F7F" w:rsidRPr="00BB5FB4">
        <w:rPr>
          <w:rFonts w:cs="Arial"/>
        </w:rPr>
        <w:t xml:space="preserve"> 26</w:t>
      </w:r>
      <w:r w:rsidR="005B02E6" w:rsidRPr="00BB5FB4">
        <w:rPr>
          <w:rFonts w:cs="Arial"/>
        </w:rPr>
        <w:t xml:space="preserve"> min.</w:t>
      </w:r>
      <w:r w:rsidR="00C262B5" w:rsidRPr="00BB5FB4">
        <w:rPr>
          <w:rFonts w:cs="Arial"/>
        </w:rPr>
        <w:t xml:space="preserve"> </w:t>
      </w:r>
      <w:r w:rsidR="005B02E6" w:rsidRPr="00BB5FB4">
        <w:rPr>
          <w:rStyle w:val="Forte"/>
          <w:rFonts w:cs="Arial"/>
          <w:color w:val="auto"/>
        </w:rPr>
        <w:t>Direção:</w:t>
      </w:r>
      <w:r w:rsidR="00252F7F" w:rsidRPr="00BB5FB4">
        <w:rPr>
          <w:rStyle w:val="Forte"/>
          <w:rFonts w:cs="Arial"/>
          <w:color w:val="auto"/>
        </w:rPr>
        <w:t xml:space="preserve"> </w:t>
      </w:r>
      <w:r w:rsidR="00252F7F" w:rsidRPr="00BB5FB4">
        <w:rPr>
          <w:rStyle w:val="Forte"/>
          <w:rFonts w:cs="Arial"/>
          <w:b w:val="0"/>
          <w:color w:val="auto"/>
        </w:rPr>
        <w:t>Isa Grinspum Ferraz</w:t>
      </w:r>
      <w:r w:rsidR="005B02E6" w:rsidRPr="00BB5FB4">
        <w:rPr>
          <w:rStyle w:val="Forte"/>
          <w:rFonts w:cs="Arial"/>
          <w:b w:val="0"/>
          <w:color w:val="auto"/>
        </w:rPr>
        <w:t xml:space="preserve"> </w:t>
      </w:r>
      <w:r w:rsidR="00130ABD" w:rsidRPr="00BB5FB4">
        <w:rPr>
          <w:rStyle w:val="Forte"/>
          <w:rFonts w:cs="Arial"/>
          <w:b w:val="0"/>
          <w:color w:val="auto"/>
        </w:rPr>
        <w:t xml:space="preserve">  </w:t>
      </w:r>
      <w:r w:rsidR="005B02E6" w:rsidRPr="00BB5FB4">
        <w:rPr>
          <w:rStyle w:val="Forte"/>
          <w:rFonts w:cs="Arial"/>
          <w:color w:val="auto"/>
        </w:rPr>
        <w:t>Roteiro:</w:t>
      </w:r>
      <w:r w:rsidR="005B02E6" w:rsidRPr="00BB5FB4">
        <w:rPr>
          <w:rStyle w:val="Forte"/>
          <w:rFonts w:cs="Arial"/>
          <w:b w:val="0"/>
          <w:color w:val="auto"/>
        </w:rPr>
        <w:t xml:space="preserve"> </w:t>
      </w:r>
      <w:r w:rsidR="002F0027" w:rsidRPr="00BB5FB4">
        <w:rPr>
          <w:rStyle w:val="Forte"/>
          <w:rFonts w:cs="Arial"/>
          <w:b w:val="0"/>
          <w:color w:val="auto"/>
        </w:rPr>
        <w:t>Antônio Risério, Isa Grispum Ferraz, Marcos Pompéia</w:t>
      </w:r>
      <w:r w:rsidR="00130ABD" w:rsidRPr="00BB5FB4">
        <w:rPr>
          <w:rFonts w:cs="Arial"/>
          <w:color w:val="000000"/>
          <w:sz w:val="19"/>
          <w:szCs w:val="19"/>
          <w:shd w:val="clear" w:color="auto" w:fill="F9F9F9"/>
        </w:rPr>
        <w:t xml:space="preserve"> </w:t>
      </w:r>
      <w:r w:rsidR="00130ABD" w:rsidRPr="00BB5FB4">
        <w:rPr>
          <w:rFonts w:cs="Arial"/>
          <w:b/>
        </w:rPr>
        <w:t xml:space="preserve">Elenco </w:t>
      </w:r>
      <w:r w:rsidR="005B02E6" w:rsidRPr="00BB5FB4">
        <w:rPr>
          <w:rFonts w:cs="Arial"/>
          <w:b/>
        </w:rPr>
        <w:t xml:space="preserve">: </w:t>
      </w:r>
      <w:r w:rsidR="00252F7F" w:rsidRPr="00BB5FB4">
        <w:rPr>
          <w:rFonts w:cs="Arial"/>
        </w:rPr>
        <w:t xml:space="preserve">Darcy Ribeiro, Chico Buarque, Gilberto Gil, Luiz Melodia, Antonio Candido, Azis Judith Cortesão </w:t>
      </w:r>
      <w:r w:rsidR="005B02E6" w:rsidRPr="00BB5FB4">
        <w:rPr>
          <w:rStyle w:val="Forte"/>
          <w:rFonts w:cs="Arial"/>
          <w:color w:val="auto"/>
        </w:rPr>
        <w:t xml:space="preserve">Classificação: </w:t>
      </w:r>
      <w:r w:rsidR="00252F7F" w:rsidRPr="00BB5FB4">
        <w:rPr>
          <w:rFonts w:cs="Arial"/>
        </w:rPr>
        <w:t xml:space="preserve">Livre </w:t>
      </w:r>
      <w:r w:rsidR="005B02E6" w:rsidRPr="00BB5FB4">
        <w:rPr>
          <w:rFonts w:cs="Arial"/>
        </w:rPr>
        <w:t xml:space="preserve"> </w:t>
      </w:r>
      <w:r w:rsidR="00C262B5" w:rsidRPr="00BB5FB4">
        <w:rPr>
          <w:rFonts w:cs="Arial"/>
        </w:rPr>
        <w:t xml:space="preserve"> </w:t>
      </w:r>
      <w:r w:rsidR="005B02E6" w:rsidRPr="00BB5FB4">
        <w:rPr>
          <w:rStyle w:val="Forte"/>
          <w:rFonts w:cs="Arial"/>
          <w:color w:val="auto"/>
        </w:rPr>
        <w:t>Ano/Pais de Produção:</w:t>
      </w:r>
      <w:r w:rsidR="00252F7F" w:rsidRPr="00BB5FB4">
        <w:rPr>
          <w:rStyle w:val="Forte"/>
          <w:rFonts w:cs="Arial"/>
          <w:b w:val="0"/>
          <w:color w:val="auto"/>
        </w:rPr>
        <w:t xml:space="preserve">  2000</w:t>
      </w:r>
      <w:r w:rsidR="009A3C38" w:rsidRPr="00BB5FB4">
        <w:rPr>
          <w:rStyle w:val="Forte"/>
          <w:rFonts w:cs="Arial"/>
          <w:b w:val="0"/>
          <w:color w:val="auto"/>
        </w:rPr>
        <w:t>/ Brasil</w:t>
      </w:r>
      <w:r w:rsidR="00130ABD" w:rsidRPr="00BB5FB4">
        <w:rPr>
          <w:rStyle w:val="Forte"/>
          <w:rFonts w:cs="Arial"/>
          <w:b w:val="0"/>
          <w:color w:val="auto"/>
        </w:rPr>
        <w:t xml:space="preserve"> </w:t>
      </w:r>
      <w:r w:rsidR="00C262B5" w:rsidRPr="00BB5FB4">
        <w:rPr>
          <w:rStyle w:val="Forte"/>
          <w:rFonts w:cs="Arial"/>
          <w:b w:val="0"/>
          <w:color w:val="auto"/>
        </w:rPr>
        <w:t xml:space="preserve"> </w:t>
      </w:r>
      <w:r w:rsidR="005B02E6" w:rsidRPr="00BB5FB4">
        <w:rPr>
          <w:rStyle w:val="Forte"/>
          <w:rFonts w:cs="Arial"/>
          <w:color w:val="auto"/>
        </w:rPr>
        <w:t xml:space="preserve">Edição: </w:t>
      </w:r>
      <w:r w:rsidR="003205E7" w:rsidRPr="00BB5FB4">
        <w:rPr>
          <w:rStyle w:val="Forte"/>
          <w:rFonts w:cs="Arial"/>
          <w:b w:val="0"/>
          <w:color w:val="auto"/>
        </w:rPr>
        <w:t>Vânia Debs</w:t>
      </w:r>
      <w:r w:rsidR="002F0027" w:rsidRPr="00BB5FB4">
        <w:rPr>
          <w:rStyle w:val="Forte"/>
          <w:rFonts w:cs="Arial"/>
          <w:b w:val="0"/>
          <w:color w:val="auto"/>
        </w:rPr>
        <w:t xml:space="preserve"> e Idê Lacreta</w:t>
      </w:r>
      <w:r w:rsidR="00704D55" w:rsidRPr="00BB5FB4">
        <w:rPr>
          <w:rStyle w:val="Forte"/>
          <w:rFonts w:cs="Arial"/>
          <w:color w:val="auto"/>
        </w:rPr>
        <w:t xml:space="preserve">  </w:t>
      </w:r>
      <w:r w:rsidR="005B02E6" w:rsidRPr="00BB5FB4">
        <w:rPr>
          <w:rStyle w:val="Forte"/>
          <w:rFonts w:cs="Arial"/>
          <w:color w:val="auto"/>
        </w:rPr>
        <w:t>Música</w:t>
      </w:r>
      <w:r w:rsidR="002F0027" w:rsidRPr="00BB5FB4">
        <w:rPr>
          <w:rStyle w:val="Forte"/>
          <w:rFonts w:cs="Arial"/>
          <w:color w:val="auto"/>
        </w:rPr>
        <w:t xml:space="preserve"> original</w:t>
      </w:r>
      <w:r w:rsidR="005B02E6" w:rsidRPr="00BB5FB4">
        <w:rPr>
          <w:rStyle w:val="Forte"/>
          <w:rFonts w:cs="Arial"/>
          <w:color w:val="auto"/>
        </w:rPr>
        <w:t>:</w:t>
      </w:r>
      <w:r w:rsidR="003205E7" w:rsidRPr="00BB5FB4">
        <w:rPr>
          <w:rStyle w:val="Forte"/>
          <w:rFonts w:cs="Arial"/>
          <w:color w:val="auto"/>
        </w:rPr>
        <w:t xml:space="preserve"> </w:t>
      </w:r>
      <w:r w:rsidR="002F0027" w:rsidRPr="00BB5FB4">
        <w:rPr>
          <w:rStyle w:val="Forte"/>
          <w:rFonts w:cs="Arial"/>
          <w:b w:val="0"/>
          <w:color w:val="auto"/>
        </w:rPr>
        <w:t>Marco Antônio Guimarães</w:t>
      </w:r>
    </w:p>
    <w:p w:rsidR="00704D55" w:rsidRPr="00130ABD" w:rsidRDefault="00704D55" w:rsidP="00704D55">
      <w:pPr>
        <w:shd w:val="clear" w:color="auto" w:fill="F9F9F9"/>
        <w:spacing w:before="100" w:beforeAutospacing="1" w:after="0" w:line="265" w:lineRule="atLeast"/>
        <w:rPr>
          <w:rFonts w:cs="Arial"/>
          <w:color w:val="000000"/>
          <w:sz w:val="19"/>
          <w:szCs w:val="19"/>
        </w:rPr>
      </w:pPr>
    </w:p>
    <w:p w:rsidR="00CF1ABF" w:rsidRPr="00C262B5" w:rsidRDefault="000D7F22" w:rsidP="00CF1ABF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t xml:space="preserve"> </w:t>
      </w:r>
      <w:r w:rsidR="00CF1ABF" w:rsidRPr="00C262B5">
        <w:rPr>
          <w:rFonts w:asciiTheme="minorHAnsi" w:hAnsiTheme="minorHAnsi" w:cs="Arial"/>
          <w:lang w:eastAsia="pt-BR"/>
        </w:rPr>
        <w:t>Proposta de Trabalho</w:t>
      </w:r>
    </w:p>
    <w:p w:rsidR="00224EED" w:rsidRPr="00C262B5" w:rsidRDefault="00224EED" w:rsidP="00224EED">
      <w:pPr>
        <w:rPr>
          <w:rFonts w:asciiTheme="minorHAnsi" w:hAnsiTheme="minorHAnsi"/>
          <w:lang w:eastAsia="pt-BR"/>
        </w:rPr>
      </w:pPr>
    </w:p>
    <w:p w:rsidR="0096020D" w:rsidRPr="00C262B5" w:rsidRDefault="008228DF" w:rsidP="0096020D">
      <w:pPr>
        <w:shd w:val="clear" w:color="auto" w:fill="FFFFFF"/>
        <w:spacing w:after="210" w:line="255" w:lineRule="atLeast"/>
        <w:textAlignment w:val="baseline"/>
        <w:outlineLvl w:val="2"/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</w:pPr>
      <w:r>
        <w:rPr>
          <w:rFonts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685888" behindDoc="0" locked="0" layoutInCell="1" allowOverlap="1" wp14:anchorId="00677986" wp14:editId="1CADB2E5">
            <wp:simplePos x="0" y="0"/>
            <wp:positionH relativeFrom="column">
              <wp:posOffset>20320</wp:posOffset>
            </wp:positionH>
            <wp:positionV relativeFrom="paragraph">
              <wp:posOffset>12700</wp:posOffset>
            </wp:positionV>
            <wp:extent cx="2517775" cy="1820545"/>
            <wp:effectExtent l="0" t="0" r="0" b="0"/>
            <wp:wrapSquare wrapText="bothSides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11" t="3445" r="14388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0D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1ª Etapa:</w:t>
      </w:r>
      <w:r w:rsidR="0096020D" w:rsidRPr="00C262B5"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  <w:t xml:space="preserve"> Exibição do Filme</w:t>
      </w:r>
    </w:p>
    <w:p w:rsidR="009C24C7" w:rsidRPr="00BB5FB4" w:rsidRDefault="00257429" w:rsidP="00C92181">
      <w:pPr>
        <w:shd w:val="clear" w:color="auto" w:fill="FFFFFF"/>
        <w:spacing w:after="210" w:line="360" w:lineRule="auto"/>
        <w:textAlignment w:val="baseline"/>
        <w:outlineLvl w:val="2"/>
        <w:rPr>
          <w:rFonts w:eastAsia="Times New Roman" w:cs="Arial"/>
          <w:bCs/>
          <w:lang w:eastAsia="pt-BR"/>
        </w:rPr>
      </w:pPr>
      <w:r w:rsidRPr="00BB5FB4">
        <w:rPr>
          <w:rFonts w:eastAsia="Times New Roman" w:cs="Arial"/>
          <w:bCs/>
          <w:lang w:eastAsia="pt-BR"/>
        </w:rPr>
        <w:t>Antes da exibição do episódio, o professor poderá conversar com os seus alunos sobre a imagem que têm do nordeste brasileiro</w:t>
      </w:r>
      <w:r w:rsidR="008228DF">
        <w:rPr>
          <w:rFonts w:eastAsia="Times New Roman" w:cs="Arial"/>
          <w:bCs/>
          <w:lang w:eastAsia="pt-BR"/>
        </w:rPr>
        <w:t xml:space="preserve">. Assim pode-se </w:t>
      </w:r>
      <w:r w:rsidRPr="00BB5FB4">
        <w:rPr>
          <w:rFonts w:eastAsia="Times New Roman" w:cs="Arial"/>
          <w:bCs/>
          <w:lang w:eastAsia="pt-BR"/>
        </w:rPr>
        <w:t xml:space="preserve">perceber o </w:t>
      </w:r>
      <w:r w:rsidR="008228DF">
        <w:rPr>
          <w:rFonts w:eastAsia="Times New Roman" w:cs="Arial"/>
          <w:bCs/>
          <w:lang w:eastAsia="pt-BR"/>
        </w:rPr>
        <w:t xml:space="preserve">o </w:t>
      </w:r>
      <w:r w:rsidRPr="00BB5FB4">
        <w:rPr>
          <w:rFonts w:eastAsia="Times New Roman" w:cs="Arial"/>
          <w:bCs/>
          <w:lang w:eastAsia="pt-BR"/>
        </w:rPr>
        <w:t xml:space="preserve">imaginário e </w:t>
      </w:r>
      <w:r w:rsidR="008228DF">
        <w:rPr>
          <w:rFonts w:eastAsia="Times New Roman" w:cs="Arial"/>
          <w:bCs/>
          <w:lang w:eastAsia="pt-BR"/>
        </w:rPr>
        <w:t>as</w:t>
      </w:r>
      <w:r w:rsidRPr="00BB5FB4">
        <w:rPr>
          <w:rFonts w:eastAsia="Times New Roman" w:cs="Arial"/>
          <w:bCs/>
          <w:lang w:eastAsia="pt-BR"/>
        </w:rPr>
        <w:t xml:space="preserve"> referências</w:t>
      </w:r>
      <w:r w:rsidR="008228DF">
        <w:rPr>
          <w:rFonts w:eastAsia="Times New Roman" w:cs="Arial"/>
          <w:bCs/>
          <w:lang w:eastAsia="pt-BR"/>
        </w:rPr>
        <w:t xml:space="preserve"> que os alunos trazem. </w:t>
      </w:r>
      <w:r w:rsidRPr="00BB5FB4">
        <w:rPr>
          <w:rFonts w:eastAsia="Times New Roman" w:cs="Arial"/>
          <w:bCs/>
          <w:lang w:eastAsia="pt-BR"/>
        </w:rPr>
        <w:t>Também pode ser relevante discutir o termo “sertanejo”, que pode não estar claro para todos os alunos</w:t>
      </w:r>
      <w:r w:rsidR="008228DF">
        <w:rPr>
          <w:rFonts w:eastAsia="Times New Roman" w:cs="Arial"/>
          <w:bCs/>
          <w:lang w:eastAsia="pt-BR"/>
        </w:rPr>
        <w:t xml:space="preserve">. </w:t>
      </w:r>
      <w:r w:rsidR="002F2893" w:rsidRPr="00BB5FB4">
        <w:rPr>
          <w:rFonts w:eastAsia="Times New Roman" w:cs="Arial"/>
          <w:bCs/>
          <w:lang w:eastAsia="pt-BR"/>
        </w:rPr>
        <w:t>É im</w:t>
      </w:r>
      <w:r w:rsidR="009C24C7" w:rsidRPr="00BB5FB4">
        <w:rPr>
          <w:rFonts w:eastAsia="Times New Roman" w:cs="Arial"/>
          <w:bCs/>
          <w:lang w:eastAsia="pt-BR"/>
        </w:rPr>
        <w:t>portante</w:t>
      </w:r>
      <w:r w:rsidRPr="00BB5FB4">
        <w:rPr>
          <w:rFonts w:eastAsia="Times New Roman" w:cs="Arial"/>
          <w:bCs/>
          <w:lang w:eastAsia="pt-BR"/>
        </w:rPr>
        <w:t>, também</w:t>
      </w:r>
      <w:r w:rsidR="001F6ABB" w:rsidRPr="00BB5FB4">
        <w:rPr>
          <w:rFonts w:eastAsia="Times New Roman" w:cs="Arial"/>
          <w:bCs/>
          <w:lang w:eastAsia="pt-BR"/>
        </w:rPr>
        <w:t>,</w:t>
      </w:r>
      <w:r w:rsidR="009C24C7" w:rsidRPr="00BB5FB4">
        <w:rPr>
          <w:rFonts w:eastAsia="Times New Roman" w:cs="Arial"/>
          <w:bCs/>
          <w:lang w:eastAsia="pt-BR"/>
        </w:rPr>
        <w:t xml:space="preserve"> que o </w:t>
      </w:r>
      <w:r w:rsidR="009C24C7" w:rsidRPr="00BB5FB4">
        <w:rPr>
          <w:rFonts w:eastAsia="Times New Roman" w:cs="Arial"/>
          <w:bCs/>
          <w:lang w:eastAsia="pt-BR"/>
        </w:rPr>
        <w:lastRenderedPageBreak/>
        <w:t>professor explique</w:t>
      </w:r>
      <w:r w:rsidR="002F2893" w:rsidRPr="00BB5FB4">
        <w:rPr>
          <w:rFonts w:eastAsia="Times New Roman" w:cs="Arial"/>
          <w:bCs/>
          <w:lang w:eastAsia="pt-BR"/>
        </w:rPr>
        <w:t xml:space="preserve"> que </w:t>
      </w:r>
      <w:r w:rsidR="006455B0" w:rsidRPr="00BB5FB4">
        <w:rPr>
          <w:rFonts w:eastAsia="Times New Roman" w:cs="Arial"/>
          <w:bCs/>
          <w:lang w:eastAsia="pt-BR"/>
        </w:rPr>
        <w:t xml:space="preserve">esse vídeo faz parte de uma obra maior, composta por 10 capítulos e baseada no livro </w:t>
      </w:r>
      <w:r w:rsidR="006455B0" w:rsidRPr="00BB5FB4">
        <w:rPr>
          <w:rFonts w:eastAsia="Times New Roman" w:cs="Arial"/>
          <w:bCs/>
          <w:i/>
          <w:lang w:eastAsia="pt-BR"/>
        </w:rPr>
        <w:t>O Povo Brasileiro: A Formação e o Sentido do Brasil</w:t>
      </w:r>
      <w:r w:rsidR="006455B0" w:rsidRPr="00BB5FB4">
        <w:rPr>
          <w:rFonts w:eastAsia="Times New Roman" w:cs="Arial"/>
          <w:bCs/>
          <w:lang w:eastAsia="pt-BR"/>
        </w:rPr>
        <w:t xml:space="preserve">, em que Darcy Ribeiro explica a história do Brasil a partir de sua diversidade étnica e cultural. </w:t>
      </w:r>
    </w:p>
    <w:p w:rsidR="0096020D" w:rsidRPr="00C262B5" w:rsidRDefault="0096020D" w:rsidP="0096020D">
      <w:pPr>
        <w:rPr>
          <w:rFonts w:asciiTheme="minorHAnsi" w:hAnsiTheme="minorHAnsi"/>
          <w:b/>
          <w:sz w:val="24"/>
          <w:szCs w:val="24"/>
          <w:lang w:eastAsia="pt-BR"/>
        </w:rPr>
      </w:pPr>
      <w:r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 xml:space="preserve">2ª Etapa Debate após o filme: </w:t>
      </w:r>
    </w:p>
    <w:p w:rsidR="00302282" w:rsidRPr="00BB5FB4" w:rsidRDefault="00236863" w:rsidP="000E4C2E">
      <w:pPr>
        <w:spacing w:line="360" w:lineRule="auto"/>
        <w:rPr>
          <w:rFonts w:cs="Arial"/>
          <w:lang w:eastAsia="pt-BR"/>
        </w:rPr>
      </w:pPr>
      <w:r w:rsidRPr="00BB5FB4">
        <w:rPr>
          <w:rFonts w:cs="Arial"/>
          <w:lang w:eastAsia="pt-BR"/>
        </w:rPr>
        <w:t xml:space="preserve">Após a exibição, </w:t>
      </w:r>
      <w:r w:rsidR="00EE6B41" w:rsidRPr="00BB5FB4">
        <w:rPr>
          <w:rFonts w:cs="Arial"/>
          <w:lang w:eastAsia="pt-BR"/>
        </w:rPr>
        <w:t>o professor poderá retomar as ideias principais juntamente com os alunos, esclarecendo o que for necessário. Poderá comparar, tamb</w:t>
      </w:r>
      <w:r w:rsidR="00FB72C7" w:rsidRPr="00BB5FB4">
        <w:rPr>
          <w:rFonts w:cs="Arial"/>
          <w:lang w:eastAsia="pt-BR"/>
        </w:rPr>
        <w:t>ém, a imagem do Sertão</w:t>
      </w:r>
      <w:r w:rsidR="00EE6B41" w:rsidRPr="00BB5FB4">
        <w:rPr>
          <w:rFonts w:cs="Arial"/>
          <w:lang w:eastAsia="pt-BR"/>
        </w:rPr>
        <w:t xml:space="preserve"> proporcionada pelo vídeo com as </w:t>
      </w:r>
      <w:r w:rsidR="008228DF">
        <w:rPr>
          <w:rFonts w:cs="Arial"/>
          <w:lang w:eastAsia="pt-BR"/>
        </w:rPr>
        <w:t xml:space="preserve">referências apresentadas pelos alunos antes do início do filme. </w:t>
      </w:r>
      <w:r w:rsidR="00FF4D3A" w:rsidRPr="00BB5FB4">
        <w:rPr>
          <w:rFonts w:cs="Arial"/>
          <w:lang w:eastAsia="pt-BR"/>
        </w:rPr>
        <w:t>Quais</w:t>
      </w:r>
      <w:r w:rsidR="00FB72C7" w:rsidRPr="00BB5FB4">
        <w:rPr>
          <w:rFonts w:cs="Arial"/>
          <w:lang w:eastAsia="pt-BR"/>
        </w:rPr>
        <w:t xml:space="preserve"> aspectos o vídeo destaca? </w:t>
      </w:r>
      <w:r w:rsidR="008228DF">
        <w:rPr>
          <w:rFonts w:cs="Arial"/>
          <w:lang w:eastAsia="pt-BR"/>
        </w:rPr>
        <w:t xml:space="preserve">Qual a relação entre a </w:t>
      </w:r>
      <w:r w:rsidR="00FB72C7" w:rsidRPr="00BB5FB4">
        <w:rPr>
          <w:rFonts w:cs="Arial"/>
          <w:lang w:eastAsia="pt-BR"/>
        </w:rPr>
        <w:t xml:space="preserve">geografia </w:t>
      </w:r>
      <w:r w:rsidR="008228DF">
        <w:rPr>
          <w:rFonts w:cs="Arial"/>
          <w:lang w:eastAsia="pt-BR"/>
        </w:rPr>
        <w:t>e</w:t>
      </w:r>
      <w:r w:rsidR="00FB72C7" w:rsidRPr="00BB5FB4">
        <w:rPr>
          <w:rFonts w:cs="Arial"/>
          <w:lang w:eastAsia="pt-BR"/>
        </w:rPr>
        <w:t xml:space="preserve"> os modos de vida de uma população? Como a cultura nordestina se relaciona com esta realidade?</w:t>
      </w:r>
    </w:p>
    <w:p w:rsidR="005C59D4" w:rsidRPr="00BB5FB4" w:rsidRDefault="008228DF" w:rsidP="005C59D4">
      <w:pPr>
        <w:rPr>
          <w:rFonts w:cs="Arial"/>
          <w:b/>
          <w:noProof/>
          <w:color w:val="4F6228"/>
          <w:sz w:val="32"/>
          <w:szCs w:val="32"/>
          <w:lang w:eastAsia="pt-BR"/>
        </w:rPr>
      </w:pPr>
      <w:bookmarkStart w:id="0" w:name="_GoBack"/>
      <w:r w:rsidRPr="00BB5FB4">
        <w:rPr>
          <w:rFonts w:eastAsia="Times New Roman" w:cs="Arial"/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4903F1B4" wp14:editId="375C6660">
            <wp:simplePos x="0" y="0"/>
            <wp:positionH relativeFrom="margin">
              <wp:posOffset>4082415</wp:posOffset>
            </wp:positionH>
            <wp:positionV relativeFrom="margin">
              <wp:posOffset>2813050</wp:posOffset>
            </wp:positionV>
            <wp:extent cx="2620010" cy="2734945"/>
            <wp:effectExtent l="0" t="0" r="0" b="0"/>
            <wp:wrapSquare wrapText="bothSides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0027" t="3445" r="29691" b="3445"/>
                    <a:stretch/>
                  </pic:blipFill>
                  <pic:spPr bwMode="auto">
                    <a:xfrm>
                      <a:off x="0" y="0"/>
                      <a:ext cx="26200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429A6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br/>
      </w:r>
      <w:r w:rsidR="00C262B5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3</w:t>
      </w:r>
      <w:r w:rsidR="005C59D4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ª Etapa: Atividades</w:t>
      </w:r>
      <w:r w:rsidR="005C59D4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br/>
      </w:r>
      <w:r w:rsidR="003076E0" w:rsidRPr="00BB5FB4">
        <w:rPr>
          <w:rFonts w:cs="Arial"/>
          <w:b/>
          <w:sz w:val="24"/>
          <w:szCs w:val="24"/>
          <w:lang w:eastAsia="pt-BR"/>
        </w:rPr>
        <w:t>O</w:t>
      </w:r>
      <w:r w:rsidR="00242341" w:rsidRPr="00BB5FB4">
        <w:rPr>
          <w:rFonts w:cs="Arial"/>
          <w:b/>
          <w:sz w:val="24"/>
          <w:szCs w:val="24"/>
          <w:lang w:eastAsia="pt-BR"/>
        </w:rPr>
        <w:t xml:space="preserve"> Sertão em perspectiva histórica</w:t>
      </w:r>
    </w:p>
    <w:p w:rsidR="003C01D0" w:rsidRPr="00BB5FB4" w:rsidRDefault="003608FF" w:rsidP="007045EE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“Brasil Sertanejo” se propõe a contar a história do Sert</w:t>
      </w:r>
      <w:r w:rsidR="00C97A40" w:rsidRPr="00BB5FB4">
        <w:rPr>
          <w:rFonts w:eastAsia="Times New Roman" w:cs="Arial"/>
          <w:lang w:eastAsia="pt-BR"/>
        </w:rPr>
        <w:t xml:space="preserve">ão Brasileiro, assim como sua </w:t>
      </w:r>
      <w:r w:rsidRPr="00BB5FB4">
        <w:rPr>
          <w:rFonts w:eastAsia="Times New Roman" w:cs="Arial"/>
          <w:lang w:eastAsia="pt-BR"/>
        </w:rPr>
        <w:t xml:space="preserve">geografia e </w:t>
      </w:r>
      <w:r w:rsidR="008228DF">
        <w:rPr>
          <w:rFonts w:eastAsia="Times New Roman" w:cs="Arial"/>
          <w:lang w:eastAsia="pt-BR"/>
        </w:rPr>
        <w:t xml:space="preserve">sua </w:t>
      </w:r>
      <w:r w:rsidRPr="00BB5FB4">
        <w:rPr>
          <w:rFonts w:eastAsia="Times New Roman" w:cs="Arial"/>
          <w:lang w:eastAsia="pt-BR"/>
        </w:rPr>
        <w:t xml:space="preserve">cultura. </w:t>
      </w:r>
      <w:r w:rsidR="008228DF">
        <w:rPr>
          <w:rFonts w:eastAsia="Times New Roman" w:cs="Arial"/>
          <w:lang w:eastAsia="pt-BR"/>
        </w:rPr>
        <w:t xml:space="preserve">Vale aprofundar com os alunos os </w:t>
      </w:r>
      <w:r w:rsidR="00C97A40" w:rsidRPr="00BB5FB4">
        <w:rPr>
          <w:rFonts w:eastAsia="Times New Roman" w:cs="Arial"/>
          <w:lang w:eastAsia="pt-BR"/>
        </w:rPr>
        <w:t xml:space="preserve">aspectos históricos do Nordeste, mostrando-o como </w:t>
      </w:r>
      <w:r w:rsidR="008228DF">
        <w:rPr>
          <w:rFonts w:eastAsia="Times New Roman" w:cs="Arial"/>
          <w:lang w:eastAsia="pt-BR"/>
        </w:rPr>
        <w:t xml:space="preserve">parte </w:t>
      </w:r>
      <w:r w:rsidR="00C97A40" w:rsidRPr="00BB5FB4">
        <w:rPr>
          <w:rFonts w:eastAsia="Times New Roman" w:cs="Arial"/>
          <w:lang w:eastAsia="pt-BR"/>
        </w:rPr>
        <w:t xml:space="preserve"> fundamental na História do Brasil.</w:t>
      </w:r>
    </w:p>
    <w:p w:rsidR="00B429A6" w:rsidRPr="00BB5FB4" w:rsidRDefault="008228DF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 xml:space="preserve">Pode-se começar pelos aspectos geográficos: localização, </w:t>
      </w:r>
      <w:r w:rsidR="00132E96" w:rsidRPr="00BB5FB4">
        <w:rPr>
          <w:rFonts w:eastAsia="Times New Roman" w:cs="Arial"/>
          <w:lang w:eastAsia="pt-BR"/>
        </w:rPr>
        <w:t xml:space="preserve">características geográficas e climáticas (Meio Norte, Sertão, Agreste e Zona da Mata). A partir dessa explicação, será possível entender a particularidade do Sertão Brasileiro: uma região semiárida rodeada por áreas úmidas. Chamar a atenção dos alunos para a extensão da região, principais cidades, principais rios. Mostrar </w:t>
      </w:r>
      <w:r w:rsidR="00803212" w:rsidRPr="00BB5FB4">
        <w:rPr>
          <w:rFonts w:eastAsia="Times New Roman" w:cs="Arial"/>
          <w:lang w:eastAsia="pt-BR"/>
        </w:rPr>
        <w:t>fotos das diferentes paisagens e resgatar aspectos tratados no vídeo: Qu</w:t>
      </w:r>
      <w:r w:rsidR="00FF4D3A" w:rsidRPr="00BB5FB4">
        <w:rPr>
          <w:rFonts w:eastAsia="Times New Roman" w:cs="Arial"/>
          <w:lang w:eastAsia="pt-BR"/>
        </w:rPr>
        <w:t>ando, por exemplo, no minuto 6:35</w:t>
      </w:r>
      <w:r w:rsidR="00803212" w:rsidRPr="00BB5FB4">
        <w:rPr>
          <w:rFonts w:eastAsia="Times New Roman" w:cs="Arial"/>
          <w:lang w:eastAsia="pt-BR"/>
        </w:rPr>
        <w:t xml:space="preserve"> Suassuna diferencia a beleza da Zona da Mata como uma beleza “da graça” e a do Sertão mais relacionada ao “grandioso”.</w:t>
      </w:r>
      <w:r w:rsidR="00803212">
        <w:rPr>
          <w:rFonts w:asciiTheme="minorHAnsi" w:eastAsia="Times New Roman" w:hAnsiTheme="minorHAnsi" w:cs="Arial"/>
          <w:lang w:eastAsia="pt-BR"/>
        </w:rPr>
        <w:t xml:space="preserve"> </w:t>
      </w:r>
      <w:r w:rsidR="00803212" w:rsidRPr="00BB5FB4">
        <w:rPr>
          <w:rFonts w:eastAsia="Times New Roman" w:cs="Arial"/>
          <w:lang w:eastAsia="pt-BR"/>
        </w:rPr>
        <w:t>O que ele teria querido dizer com isso? Como entender essa afirmação a partir da realidade geográfica do nordeste?</w:t>
      </w:r>
    </w:p>
    <w:p w:rsidR="00803212" w:rsidRPr="00BB5FB4" w:rsidRDefault="008D5A27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 xml:space="preserve">Quando estiverem mais familiarizados com a região, começar a explicar os diferentes processos históricos que constituem o Sertão brasileiro. </w:t>
      </w:r>
    </w:p>
    <w:p w:rsidR="008D5A27" w:rsidRPr="00BB5FB4" w:rsidRDefault="008D5A27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- Migração da atividade pecuária do litoral, como consequência da expansão dos engenhos açucareiros;</w:t>
      </w:r>
    </w:p>
    <w:p w:rsidR="008D5A27" w:rsidRPr="00BB5FB4" w:rsidRDefault="008D5A27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- Consolidação da atividade pecuária e seus produtos;</w:t>
      </w:r>
    </w:p>
    <w:p w:rsidR="008D5A27" w:rsidRPr="00BB5FB4" w:rsidRDefault="008D5A27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 xml:space="preserve">- </w:t>
      </w:r>
      <w:r w:rsidR="0038479C" w:rsidRPr="00BB5FB4">
        <w:rPr>
          <w:rFonts w:eastAsia="Times New Roman" w:cs="Arial"/>
          <w:lang w:eastAsia="pt-BR"/>
        </w:rPr>
        <w:t>Gu</w:t>
      </w:r>
      <w:r w:rsidR="00294AC7">
        <w:rPr>
          <w:rFonts w:eastAsia="Times New Roman" w:cs="Arial"/>
          <w:lang w:eastAsia="pt-BR"/>
        </w:rPr>
        <w:t>erra dos emboabas, no séc. XVIII;</w:t>
      </w:r>
    </w:p>
    <w:p w:rsidR="0038479C" w:rsidRPr="00BB5FB4" w:rsidRDefault="0038479C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- Guerra de Canudos, e a figura de Antônio Conselheiro – séc. XIX</w:t>
      </w:r>
      <w:r w:rsidR="00DB6A3B" w:rsidRPr="00BB5FB4">
        <w:rPr>
          <w:rFonts w:eastAsia="Times New Roman" w:cs="Arial"/>
          <w:lang w:eastAsia="pt-BR"/>
        </w:rPr>
        <w:t>;</w:t>
      </w:r>
    </w:p>
    <w:p w:rsidR="0038479C" w:rsidRPr="00BB5FB4" w:rsidRDefault="0038479C" w:rsidP="00132E96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- Início da produção de algodão</w:t>
      </w:r>
      <w:r w:rsidR="00DB6A3B" w:rsidRPr="00BB5FB4">
        <w:rPr>
          <w:rFonts w:eastAsia="Times New Roman" w:cs="Arial"/>
          <w:lang w:eastAsia="pt-BR"/>
        </w:rPr>
        <w:t>;</w:t>
      </w:r>
    </w:p>
    <w:p w:rsidR="00251AB5" w:rsidRPr="00BB5FB4" w:rsidRDefault="0038479C" w:rsidP="0038479C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t>- Transposição do Rio São Francisco e a possibilidade da agricultura</w:t>
      </w:r>
      <w:r w:rsidR="00DB6A3B" w:rsidRPr="00BB5FB4">
        <w:rPr>
          <w:rFonts w:eastAsia="Times New Roman" w:cs="Arial"/>
          <w:lang w:eastAsia="pt-BR"/>
        </w:rPr>
        <w:t>;</w:t>
      </w:r>
      <w:r w:rsidR="00FF4D3A" w:rsidRPr="00BB5FB4">
        <w:rPr>
          <w:rFonts w:eastAsia="Times New Roman" w:cs="Arial"/>
          <w:lang w:eastAsia="pt-BR"/>
        </w:rPr>
        <w:t xml:space="preserve"> (comentar a afirmação de Paulo Vanzolini, quando diz que “Ninguém é louco de fazer agricultura no Sertão”, 6:15).</w:t>
      </w:r>
    </w:p>
    <w:p w:rsidR="0038479C" w:rsidRPr="00BB5FB4" w:rsidRDefault="0038479C" w:rsidP="0038479C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BB5FB4">
        <w:rPr>
          <w:rFonts w:eastAsia="Times New Roman" w:cs="Arial"/>
          <w:lang w:eastAsia="pt-BR"/>
        </w:rPr>
        <w:lastRenderedPageBreak/>
        <w:t xml:space="preserve">A ideia é dar um panorama da história da região, ressaltando a relação com os poderes centrais e as outras regiões. Refletir sobre o lugar do sertão na história do Brasil e as mudanças recentes </w:t>
      </w:r>
      <w:r w:rsidR="00DB6A3B" w:rsidRPr="00BB5FB4">
        <w:rPr>
          <w:rFonts w:eastAsia="Times New Roman" w:cs="Arial"/>
          <w:lang w:eastAsia="pt-BR"/>
        </w:rPr>
        <w:t>sociopolíticas</w:t>
      </w:r>
      <w:r w:rsidRPr="00BB5FB4">
        <w:rPr>
          <w:rFonts w:eastAsia="Times New Roman" w:cs="Arial"/>
          <w:lang w:eastAsia="pt-BR"/>
        </w:rPr>
        <w:t xml:space="preserve"> e econômicas. Ver materiais em Para Saber Mais</w:t>
      </w:r>
      <w:r w:rsidR="00DB6A3B" w:rsidRPr="00BB5FB4">
        <w:rPr>
          <w:rFonts w:eastAsia="Times New Roman" w:cs="Arial"/>
          <w:lang w:eastAsia="pt-BR"/>
        </w:rPr>
        <w:t>.</w:t>
      </w:r>
    </w:p>
    <w:p w:rsidR="0038479C" w:rsidRPr="00BB5FB4" w:rsidRDefault="0038479C" w:rsidP="0038479C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224EED" w:rsidRPr="00BB5FB4" w:rsidRDefault="0038479C" w:rsidP="00224EED">
      <w:pPr>
        <w:rPr>
          <w:rFonts w:cs="Arial"/>
          <w:b/>
        </w:rPr>
      </w:pPr>
      <w:r w:rsidRPr="00BB5FB4">
        <w:rPr>
          <w:rFonts w:cs="Arial"/>
          <w:b/>
        </w:rPr>
        <w:t>A transposição do Rio São Francisco</w:t>
      </w:r>
    </w:p>
    <w:p w:rsidR="00D071D5" w:rsidRPr="00BB5FB4" w:rsidRDefault="00062082" w:rsidP="00D071D5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 xml:space="preserve">Sugerimos que </w:t>
      </w:r>
      <w:r w:rsidR="008228DF">
        <w:rPr>
          <w:rFonts w:cs="Arial"/>
        </w:rPr>
        <w:t xml:space="preserve">se </w:t>
      </w:r>
      <w:r w:rsidRPr="00BB5FB4">
        <w:rPr>
          <w:rFonts w:cs="Arial"/>
        </w:rPr>
        <w:t xml:space="preserve">aproveite o estudo sobre o Nordeste brasileiro, e mais especificamente o Sertão, para tratar da questão atual da Transposição do Rio São Francisco. </w:t>
      </w:r>
      <w:r w:rsidR="00D071D5" w:rsidRPr="00BB5FB4">
        <w:rPr>
          <w:rFonts w:cs="Arial"/>
        </w:rPr>
        <w:t>Em primeiro lugar, o professor poderá exibir o vídeo feito pelo Governo para a divulgação do projeto (link nº5 em Para Saber Mais), e conversar com os alunos sobre o seu conteúdo, comparando-o ao episódio “Brasil Sertanejo”. Qual a imagem do Sertão mostrada nesse vídeo do Ministério? Quais são as promessas do projeto? Por que é uma mudança tão relevante para a região? Como ele se relaciona com a história do Brasil Sertanejo, e que implic</w:t>
      </w:r>
      <w:r w:rsidR="00D071D5">
        <w:rPr>
          <w:rFonts w:cs="Arial"/>
        </w:rPr>
        <w:t>ações</w:t>
      </w:r>
      <w:r w:rsidR="00D071D5" w:rsidRPr="00BB5FB4">
        <w:rPr>
          <w:rFonts w:cs="Arial"/>
        </w:rPr>
        <w:t xml:space="preserve"> teria na cultura da região?</w:t>
      </w:r>
    </w:p>
    <w:p w:rsidR="00062082" w:rsidRPr="00BB5FB4" w:rsidRDefault="00DB6A3B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 xml:space="preserve">Devido à contemporaneidade da questão, </w:t>
      </w:r>
      <w:r w:rsidR="008228DF">
        <w:rPr>
          <w:rFonts w:cs="Arial"/>
        </w:rPr>
        <w:t xml:space="preserve">é possível propor aos alunos que pesquisem notícias e matérias recentes sobre o tema. </w:t>
      </w:r>
      <w:r w:rsidR="00D071D5">
        <w:rPr>
          <w:rFonts w:cs="Arial"/>
        </w:rPr>
        <w:t xml:space="preserve">O link nº 4 da aba Para Organizar o seu Trabalho e saber Mais), pode ajudar. Peça, também, para levantarem </w:t>
      </w:r>
      <w:r w:rsidR="008228DF">
        <w:rPr>
          <w:rFonts w:cs="Arial"/>
        </w:rPr>
        <w:t xml:space="preserve"> informações que </w:t>
      </w:r>
      <w:r w:rsidRPr="00BB5FB4">
        <w:rPr>
          <w:rFonts w:cs="Arial"/>
        </w:rPr>
        <w:t>expli</w:t>
      </w:r>
      <w:r w:rsidR="008228DF">
        <w:rPr>
          <w:rFonts w:cs="Arial"/>
        </w:rPr>
        <w:t xml:space="preserve">quem o projeto, </w:t>
      </w:r>
      <w:r w:rsidRPr="00BB5FB4">
        <w:rPr>
          <w:rFonts w:cs="Arial"/>
        </w:rPr>
        <w:t>como está sendo implementado e quais são as pol</w:t>
      </w:r>
      <w:r w:rsidR="00AB65C8" w:rsidRPr="00BB5FB4">
        <w:rPr>
          <w:rFonts w:cs="Arial"/>
        </w:rPr>
        <w:t>êmicas ao seu redor. Quais são</w:t>
      </w:r>
      <w:r w:rsidRPr="00BB5FB4">
        <w:rPr>
          <w:rFonts w:cs="Arial"/>
        </w:rPr>
        <w:t xml:space="preserve"> as mudanças positivas e negativas para os habitantes da região e para o país como um todo?</w:t>
      </w:r>
    </w:p>
    <w:p w:rsidR="00F442A8" w:rsidRPr="00BB5FB4" w:rsidRDefault="00F442A8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>Como atividade final irão organizar um pequeno debate sobre o assunto, em que um grupo defenderá a execução do projeto e o outro o criticará. De preferência, organizar os alunos de forma que defendam as suas ideias reais a partir do que leram. De qualquer forma, deverão buscar os argumentos necessários para a ideia que defenderão, estudando os diferentes lados da polêmica.</w:t>
      </w:r>
      <w:r w:rsidR="00C1632D" w:rsidRPr="00BB5FB4">
        <w:rPr>
          <w:rFonts w:cs="Arial"/>
        </w:rPr>
        <w:t xml:space="preserve"> O professor deverá orientar os alunos durante a pesquisa e poderá atuar como mediador, ou definir outro aluno que cumpra essa função.</w:t>
      </w:r>
    </w:p>
    <w:p w:rsidR="00471A64" w:rsidRPr="00BB5FB4" w:rsidRDefault="00C1632D" w:rsidP="00DB6A3B">
      <w:pPr>
        <w:spacing w:line="360" w:lineRule="auto"/>
        <w:jc w:val="both"/>
        <w:rPr>
          <w:rFonts w:cs="Arial"/>
          <w:b/>
        </w:rPr>
      </w:pPr>
      <w:r w:rsidRPr="00BB5FB4">
        <w:rPr>
          <w:rFonts w:cs="Arial"/>
          <w:b/>
        </w:rPr>
        <w:t>Arte: Forró – Dança e Música</w:t>
      </w:r>
    </w:p>
    <w:p w:rsidR="00C1632D" w:rsidRPr="00BB5FB4" w:rsidRDefault="00C1632D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>O forró é um dos gêneros musicais mais importantes no nordeste, e difundido em todo o país. Possui</w:t>
      </w:r>
      <w:r w:rsidR="0045166A" w:rsidRPr="00BB5FB4">
        <w:rPr>
          <w:rFonts w:cs="Arial"/>
        </w:rPr>
        <w:t xml:space="preserve"> uma longa tradição</w:t>
      </w:r>
      <w:r w:rsidR="00274163" w:rsidRPr="00BB5FB4">
        <w:rPr>
          <w:rFonts w:cs="Arial"/>
        </w:rPr>
        <w:t xml:space="preserve"> e abrange diferentes</w:t>
      </w:r>
      <w:r w:rsidRPr="00BB5FB4">
        <w:rPr>
          <w:rFonts w:cs="Arial"/>
        </w:rPr>
        <w:t xml:space="preserve"> ritmos regionais,</w:t>
      </w:r>
      <w:r w:rsidR="0045166A" w:rsidRPr="00BB5FB4">
        <w:rPr>
          <w:rFonts w:cs="Arial"/>
        </w:rPr>
        <w:t xml:space="preserve"> como o xaxado, xote, baião, entre outros</w:t>
      </w:r>
      <w:r w:rsidRPr="00BB5FB4">
        <w:rPr>
          <w:rFonts w:cs="Arial"/>
        </w:rPr>
        <w:t>. O professor de Arte poderá estudar este aspecto da cultura nordestina, proporciona</w:t>
      </w:r>
      <w:r w:rsidR="006C4135" w:rsidRPr="00BB5FB4">
        <w:rPr>
          <w:rFonts w:cs="Arial"/>
        </w:rPr>
        <w:t xml:space="preserve">ndo momentos de escuta musical, de </w:t>
      </w:r>
      <w:r w:rsidRPr="00BB5FB4">
        <w:rPr>
          <w:rFonts w:cs="Arial"/>
        </w:rPr>
        <w:t>experimentação de instrumentos e de dança.</w:t>
      </w:r>
    </w:p>
    <w:p w:rsidR="00C1632D" w:rsidRPr="00BB5FB4" w:rsidRDefault="00C1632D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>Primeiramente, deverá abordar a história do gênero, contextualizando-o. Ao mesmo tempo, mostrar exemplos de canções e de gêneros similares, chamando a atenção dos alunos para as suas características musicais: ritmos principais, instrumentos</w:t>
      </w:r>
      <w:r w:rsidR="007F38F1" w:rsidRPr="00BB5FB4">
        <w:rPr>
          <w:rFonts w:cs="Arial"/>
        </w:rPr>
        <w:t xml:space="preserve"> característicos, harmonias, assim como para o conteúdo das letras. Poderá, também, mostrar a variedade do gênero no tempo e no espaço. O que possuem em comum, por exemplo, o “Forr</w:t>
      </w:r>
      <w:r w:rsidR="0045166A" w:rsidRPr="00BB5FB4">
        <w:rPr>
          <w:rFonts w:cs="Arial"/>
        </w:rPr>
        <w:t>ó de Mané</w:t>
      </w:r>
      <w:r w:rsidR="007F38F1" w:rsidRPr="00BB5FB4">
        <w:rPr>
          <w:rFonts w:cs="Arial"/>
        </w:rPr>
        <w:t xml:space="preserve"> Vito”</w:t>
      </w:r>
      <w:r w:rsidR="006C4135" w:rsidRPr="00BB5FB4">
        <w:rPr>
          <w:rFonts w:cs="Arial"/>
        </w:rPr>
        <w:t>, de Luiz Gonzaga, e “Rindo à toa”</w:t>
      </w:r>
      <w:r w:rsidR="003B549E" w:rsidRPr="00BB5FB4">
        <w:rPr>
          <w:rFonts w:cs="Arial"/>
        </w:rPr>
        <w:t>, do grupo paulista</w:t>
      </w:r>
      <w:r w:rsidR="006C4135" w:rsidRPr="00BB5FB4">
        <w:rPr>
          <w:rFonts w:cs="Arial"/>
        </w:rPr>
        <w:t xml:space="preserve"> Falamansa? Qual é o tema de cada uma das canções, quais instrumentos </w:t>
      </w:r>
      <w:r w:rsidR="0045166A" w:rsidRPr="00BB5FB4">
        <w:rPr>
          <w:rFonts w:cs="Arial"/>
        </w:rPr>
        <w:t xml:space="preserve">utilizam, </w:t>
      </w:r>
      <w:r w:rsidR="006C4135" w:rsidRPr="00BB5FB4">
        <w:rPr>
          <w:rFonts w:cs="Arial"/>
        </w:rPr>
        <w:t>qual o estilo dos cantores, etc.</w:t>
      </w:r>
    </w:p>
    <w:p w:rsidR="006C4135" w:rsidRPr="00BB5FB4" w:rsidRDefault="006C4135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lastRenderedPageBreak/>
        <w:t>Em seguida, dependendo das possibilidades da escola e do professor, seria interessante que os alunos tivessem contato com os instrumentos característicos do forró, como o acordeão, o triângulo e a zabumba, sendo estes dois últimos mais acess</w:t>
      </w:r>
      <w:r w:rsidR="0045166A" w:rsidRPr="00BB5FB4">
        <w:rPr>
          <w:rFonts w:cs="Arial"/>
        </w:rPr>
        <w:t>íveis</w:t>
      </w:r>
      <w:r w:rsidRPr="00BB5FB4">
        <w:rPr>
          <w:rFonts w:cs="Arial"/>
        </w:rPr>
        <w:t>. Poderão experimentá-los, conhecer os timbres e explorar suas possibilidades</w:t>
      </w:r>
      <w:r w:rsidR="0045166A" w:rsidRPr="00BB5FB4">
        <w:rPr>
          <w:rFonts w:cs="Arial"/>
        </w:rPr>
        <w:t xml:space="preserve"> sonoras</w:t>
      </w:r>
      <w:r w:rsidRPr="00BB5FB4">
        <w:rPr>
          <w:rFonts w:cs="Arial"/>
        </w:rPr>
        <w:t>.</w:t>
      </w:r>
    </w:p>
    <w:p w:rsidR="006C4135" w:rsidRPr="00BB5FB4" w:rsidRDefault="004A01A1" w:rsidP="00DB6A3B">
      <w:pPr>
        <w:spacing w:line="360" w:lineRule="auto"/>
        <w:jc w:val="both"/>
        <w:rPr>
          <w:rFonts w:cs="Arial"/>
        </w:rPr>
      </w:pPr>
      <w:r w:rsidRPr="00BB5FB4">
        <w:rPr>
          <w:rFonts w:cs="Arial"/>
        </w:rPr>
        <w:t xml:space="preserve">Como etapa final, o professor poderá ensinar alguns passos básicos de dança para que os alunos entendam o ritmo em seu próprio corpo, e possam experimentar esta outra dimensão da música. Possivelmente alguns alunos dominem a dança, e poderão ajudar o professor. </w:t>
      </w:r>
      <w:r w:rsidR="0045166A" w:rsidRPr="00BB5FB4">
        <w:rPr>
          <w:rFonts w:cs="Arial"/>
        </w:rPr>
        <w:t>A</w:t>
      </w:r>
      <w:r w:rsidRPr="00BB5FB4">
        <w:rPr>
          <w:rFonts w:cs="Arial"/>
        </w:rPr>
        <w:t>o final,</w:t>
      </w:r>
      <w:r w:rsidR="0045166A" w:rsidRPr="00BB5FB4">
        <w:rPr>
          <w:rFonts w:cs="Arial"/>
        </w:rPr>
        <w:t xml:space="preserve"> o grupo pode</w:t>
      </w:r>
      <w:r w:rsidRPr="00BB5FB4">
        <w:rPr>
          <w:rFonts w:cs="Arial"/>
        </w:rPr>
        <w:t xml:space="preserve"> organizar um pequeno salão de dança, escolhendo o repertório e praticando forró com os seus colegas.</w:t>
      </w:r>
    </w:p>
    <w:p w:rsidR="00FC75EA" w:rsidRPr="00BB5FB4" w:rsidRDefault="00062082" w:rsidP="00FE7B23">
      <w:pPr>
        <w:jc w:val="both"/>
        <w:rPr>
          <w:rFonts w:cs="Arial"/>
          <w:sz w:val="21"/>
          <w:szCs w:val="21"/>
        </w:rPr>
      </w:pPr>
      <w:r w:rsidRPr="00BB5FB4">
        <w:rPr>
          <w:rFonts w:cs="Arial"/>
          <w:sz w:val="21"/>
          <w:szCs w:val="21"/>
        </w:rPr>
        <w:t>Profª</w:t>
      </w:r>
      <w:r w:rsidR="00EE1176" w:rsidRPr="00BB5FB4">
        <w:rPr>
          <w:rFonts w:cs="Arial"/>
          <w:sz w:val="21"/>
          <w:szCs w:val="21"/>
        </w:rPr>
        <w:t xml:space="preserve"> </w:t>
      </w:r>
      <w:r w:rsidRPr="00BB5FB4">
        <w:rPr>
          <w:rFonts w:cs="Arial"/>
          <w:sz w:val="21"/>
          <w:szCs w:val="21"/>
        </w:rPr>
        <w:t>Laura Duarte</w:t>
      </w:r>
    </w:p>
    <w:sectPr w:rsidR="00FC75EA" w:rsidRPr="00BB5FB4" w:rsidSect="00C336F3">
      <w:headerReference w:type="default" r:id="rId19"/>
      <w:footerReference w:type="default" r:id="rId20"/>
      <w:type w:val="continuous"/>
      <w:pgSz w:w="11906" w:h="16838"/>
      <w:pgMar w:top="1221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011" w:rsidRDefault="00EE6011" w:rsidP="00BB7A04">
      <w:pPr>
        <w:spacing w:after="0" w:line="240" w:lineRule="auto"/>
      </w:pPr>
      <w:r>
        <w:separator/>
      </w:r>
    </w:p>
  </w:endnote>
  <w:endnote w:type="continuationSeparator" w:id="0">
    <w:p w:rsidR="00EE6011" w:rsidRDefault="00EE6011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A48" w:rsidRPr="006A3602" w:rsidRDefault="00337A48" w:rsidP="00B10233">
    <w:pPr>
      <w:pStyle w:val="NoSpacing1"/>
      <w:rPr>
        <w:rStyle w:val="apple-style-span"/>
      </w:rPr>
    </w:pPr>
    <w:r>
      <w:rPr>
        <w:rStyle w:val="apple-style-span"/>
        <w:rFonts w:ascii="Verdana" w:hAnsi="Verdana"/>
        <w:color w:val="566270"/>
        <w:sz w:val="15"/>
        <w:szCs w:val="15"/>
      </w:rPr>
      <w:t>Idealização e Edição Fin</w:t>
    </w:r>
    <w:r w:rsidRPr="006A3602">
      <w:rPr>
        <w:rStyle w:val="apple-style-span"/>
        <w:rFonts w:ascii="Verdana" w:hAnsi="Verdana"/>
        <w:color w:val="566270"/>
        <w:sz w:val="16"/>
        <w:szCs w:val="16"/>
      </w:rPr>
      <w:t>al</w:t>
    </w:r>
    <w:r w:rsidR="008228DF">
      <w:rPr>
        <w:rStyle w:val="apple-style-span"/>
        <w:rFonts w:ascii="Verdana" w:hAnsi="Verdana"/>
        <w:color w:val="566270"/>
        <w:sz w:val="16"/>
        <w:szCs w:val="16"/>
      </w:rPr>
      <w:t>/Zilda Kessel</w:t>
    </w:r>
    <w:r w:rsidRPr="006A3602">
      <w:rPr>
        <w:rStyle w:val="apple-style-span"/>
        <w:rFonts w:ascii="Verdana" w:hAnsi="Verdana"/>
        <w:color w:val="566270"/>
        <w:sz w:val="16"/>
        <w:szCs w:val="16"/>
      </w:rPr>
      <w:t xml:space="preserve"> NET EDUCAÇÃO</w:t>
    </w:r>
    <w:r w:rsidRPr="006A3602">
      <w:rPr>
        <w:rFonts w:ascii="Verdana" w:hAnsi="Verdana"/>
        <w:noProof/>
        <w:sz w:val="16"/>
        <w:szCs w:val="16"/>
        <w:lang w:eastAsia="pt-BR"/>
      </w:rPr>
      <w:t xml:space="preserve"> </w:t>
    </w:r>
    <w:r w:rsidR="00D071D5">
      <w:rPr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0" t="0" r="10160" b="29845"/>
              <wp:wrapNone/>
              <wp:docPr id="2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A5126D"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" strokecolor="#4579b8">
              <o:lock v:ext="edit" shapetype="f"/>
            </v:line>
          </w:pict>
        </mc:Fallback>
      </mc:AlternateContent>
    </w:r>
    <w:r w:rsidRPr="006A3602">
      <w:rPr>
        <w:rStyle w:val="apple-style-span"/>
        <w:color w:val="566270"/>
        <w:sz w:val="16"/>
        <w:szCs w:val="16"/>
      </w:rPr>
      <w:t xml:space="preserve">| Plano de aula </w:t>
    </w:r>
    <w:r w:rsidR="00062082">
      <w:rPr>
        <w:rStyle w:val="apple-style-span"/>
        <w:color w:val="566270"/>
        <w:sz w:val="16"/>
        <w:szCs w:val="16"/>
      </w:rPr>
      <w:t>Profa. Laura Duarte</w:t>
    </w:r>
  </w:p>
  <w:p w:rsidR="00337A48" w:rsidRDefault="00D071D5" w:rsidP="00B7603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A15C4">
      <w:rPr>
        <w:noProof/>
      </w:rPr>
      <w:t>3</w:t>
    </w:r>
    <w:r>
      <w:rPr>
        <w:noProof/>
      </w:rPr>
      <w:fldChar w:fldCharType="end"/>
    </w:r>
  </w:p>
  <w:p w:rsidR="00337A48" w:rsidRDefault="00337A48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011" w:rsidRDefault="00EE6011" w:rsidP="00BB7A04">
      <w:pPr>
        <w:spacing w:after="0" w:line="240" w:lineRule="auto"/>
      </w:pPr>
      <w:r>
        <w:separator/>
      </w:r>
    </w:p>
  </w:footnote>
  <w:footnote w:type="continuationSeparator" w:id="0">
    <w:p w:rsidR="00EE6011" w:rsidRDefault="00EE6011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A48" w:rsidRDefault="00D071D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514985"/>
              <wp:effectExtent l="0" t="0" r="0" b="0"/>
              <wp:wrapNone/>
              <wp:docPr id="9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514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7A48" w:rsidRDefault="00337A48" w:rsidP="00823D7E">
                          <w:pPr>
                            <w:pStyle w:val="Ttulo1"/>
                            <w:jc w:val="right"/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ab/>
                          </w:r>
                          <w:r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>Filme</w:t>
                          </w:r>
                          <w:r w:rsidRPr="0083291D"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 xml:space="preserve">: </w:t>
                          </w:r>
                          <w:r w:rsidR="0020041E"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  <w:t>O povo bras</w:t>
                          </w:r>
                          <w:r w:rsidR="002B1970"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  <w:t>ileiro: Brasil Sertanejo</w:t>
                          </w:r>
                        </w:p>
                        <w:p w:rsidR="004421A4" w:rsidRPr="004421A4" w:rsidRDefault="004421A4" w:rsidP="004421A4">
                          <w:pPr>
                            <w:rPr>
                              <w:lang w:eastAsia="pt-BR"/>
                            </w:rPr>
                          </w:pPr>
                        </w:p>
                        <w:p w:rsidR="00337A48" w:rsidRPr="0083291D" w:rsidRDefault="00337A4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4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" filled="f" stroked="f" strokeweight=".5pt">
              <v:path arrowok="t"/>
              <v:textbox>
                <w:txbxContent>
                  <w:p w:rsidR="00337A48" w:rsidRDefault="00337A48" w:rsidP="00823D7E">
                    <w:pPr>
                      <w:pStyle w:val="Ttulo1"/>
                      <w:jc w:val="right"/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</w:pPr>
                    <w:r>
                      <w:rPr>
                        <w:noProof/>
                        <w:lang w:eastAsia="pt-BR"/>
                      </w:rPr>
                      <w:tab/>
                    </w:r>
                    <w:r>
                      <w:rPr>
                        <w:noProof/>
                        <w:sz w:val="22"/>
                        <w:szCs w:val="22"/>
                        <w:lang w:eastAsia="pt-BR"/>
                      </w:rPr>
                      <w:t>Filme</w:t>
                    </w:r>
                    <w:r w:rsidRPr="0083291D">
                      <w:rPr>
                        <w:noProof/>
                        <w:sz w:val="22"/>
                        <w:szCs w:val="22"/>
                        <w:lang w:eastAsia="pt-BR"/>
                      </w:rPr>
                      <w:t xml:space="preserve">: </w:t>
                    </w:r>
                    <w:r w:rsidR="0020041E"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  <w:t>O povo bras</w:t>
                    </w:r>
                    <w:r w:rsidR="002B1970"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  <w:t>ileiro: Brasil Sertanejo</w:t>
                    </w:r>
                  </w:p>
                  <w:p w:rsidR="004421A4" w:rsidRPr="004421A4" w:rsidRDefault="004421A4" w:rsidP="004421A4">
                    <w:pPr>
                      <w:rPr>
                        <w:lang w:eastAsia="pt-BR"/>
                      </w:rPr>
                    </w:pPr>
                  </w:p>
                  <w:p w:rsidR="00337A48" w:rsidRPr="0083291D" w:rsidRDefault="00337A48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0" t="0" r="21590" b="3492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C89576"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8T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GhW&#10;TxM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 w:rsidR="00337A48">
      <w:rPr>
        <w:noProof/>
        <w:lang w:eastAsia="pt-BR"/>
      </w:rPr>
      <w:drawing>
        <wp:inline distT="0" distB="0" distL="0" distR="0" wp14:anchorId="28E6F6BE" wp14:editId="3F949A16">
          <wp:extent cx="619125" cy="333375"/>
          <wp:effectExtent l="19050" t="0" r="9525" b="0"/>
          <wp:docPr id="7" name="Imagem 7" descr="net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t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7A48">
      <w:rPr>
        <w:noProof/>
        <w:lang w:eastAsia="pt-BR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85B29"/>
    <w:multiLevelType w:val="hybridMultilevel"/>
    <w:tmpl w:val="1540B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65071"/>
    <w:multiLevelType w:val="hybridMultilevel"/>
    <w:tmpl w:val="39E0B386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20BD29C0"/>
    <w:multiLevelType w:val="hybridMultilevel"/>
    <w:tmpl w:val="893A1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A3453"/>
    <w:multiLevelType w:val="hybridMultilevel"/>
    <w:tmpl w:val="7CBCD5CA"/>
    <w:lvl w:ilvl="0" w:tplc="A7ACDCCE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17E"/>
    <w:multiLevelType w:val="hybridMultilevel"/>
    <w:tmpl w:val="18CCB36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F0D3DC0"/>
    <w:multiLevelType w:val="hybridMultilevel"/>
    <w:tmpl w:val="89725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2752E"/>
    <w:multiLevelType w:val="hybridMultilevel"/>
    <w:tmpl w:val="268E67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E1C81"/>
    <w:multiLevelType w:val="hybridMultilevel"/>
    <w:tmpl w:val="77569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A44D2"/>
    <w:multiLevelType w:val="hybridMultilevel"/>
    <w:tmpl w:val="C8FCF676"/>
    <w:lvl w:ilvl="0" w:tplc="A92689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934F0"/>
    <w:multiLevelType w:val="hybridMultilevel"/>
    <w:tmpl w:val="D8AE10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B121E"/>
    <w:multiLevelType w:val="hybridMultilevel"/>
    <w:tmpl w:val="34F60A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4432C"/>
    <w:multiLevelType w:val="hybridMultilevel"/>
    <w:tmpl w:val="60565D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C96FEA"/>
    <w:multiLevelType w:val="hybridMultilevel"/>
    <w:tmpl w:val="4E0212CC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C0807"/>
    <w:multiLevelType w:val="hybridMultilevel"/>
    <w:tmpl w:val="244E1D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95525"/>
    <w:multiLevelType w:val="multilevel"/>
    <w:tmpl w:val="7CA6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266F16"/>
    <w:multiLevelType w:val="hybridMultilevel"/>
    <w:tmpl w:val="9D72A3BC"/>
    <w:lvl w:ilvl="0" w:tplc="005C48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6363E"/>
    <w:multiLevelType w:val="hybridMultilevel"/>
    <w:tmpl w:val="DB70F82A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1"/>
  </w:num>
  <w:num w:numId="5">
    <w:abstractNumId w:val="11"/>
  </w:num>
  <w:num w:numId="6">
    <w:abstractNumId w:val="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15"/>
  </w:num>
  <w:num w:numId="12">
    <w:abstractNumId w:val="6"/>
  </w:num>
  <w:num w:numId="13">
    <w:abstractNumId w:val="7"/>
  </w:num>
  <w:num w:numId="14">
    <w:abstractNumId w:val="3"/>
  </w:num>
  <w:num w:numId="15">
    <w:abstractNumId w:val="14"/>
  </w:num>
  <w:num w:numId="16">
    <w:abstractNumId w:val="9"/>
  </w:num>
  <w:num w:numId="17">
    <w:abstractNumId w:val="10"/>
  </w:num>
  <w:num w:numId="1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04"/>
    <w:rsid w:val="0000047B"/>
    <w:rsid w:val="000022B4"/>
    <w:rsid w:val="00003765"/>
    <w:rsid w:val="000043D5"/>
    <w:rsid w:val="000077A3"/>
    <w:rsid w:val="00012D73"/>
    <w:rsid w:val="00014568"/>
    <w:rsid w:val="000145C1"/>
    <w:rsid w:val="000148CF"/>
    <w:rsid w:val="00014DE2"/>
    <w:rsid w:val="00014E03"/>
    <w:rsid w:val="00016523"/>
    <w:rsid w:val="00017D17"/>
    <w:rsid w:val="0002390D"/>
    <w:rsid w:val="00026CEA"/>
    <w:rsid w:val="0003128C"/>
    <w:rsid w:val="00033EC8"/>
    <w:rsid w:val="00035DFE"/>
    <w:rsid w:val="0003653E"/>
    <w:rsid w:val="00036B1C"/>
    <w:rsid w:val="0003703E"/>
    <w:rsid w:val="000373F7"/>
    <w:rsid w:val="0004037C"/>
    <w:rsid w:val="00042699"/>
    <w:rsid w:val="000448FD"/>
    <w:rsid w:val="00045F72"/>
    <w:rsid w:val="00047A71"/>
    <w:rsid w:val="00052D13"/>
    <w:rsid w:val="000568BD"/>
    <w:rsid w:val="000571F4"/>
    <w:rsid w:val="00060CDF"/>
    <w:rsid w:val="00061606"/>
    <w:rsid w:val="00061D6A"/>
    <w:rsid w:val="00062082"/>
    <w:rsid w:val="00063021"/>
    <w:rsid w:val="00066A38"/>
    <w:rsid w:val="00067548"/>
    <w:rsid w:val="000711C9"/>
    <w:rsid w:val="00071E6B"/>
    <w:rsid w:val="000743C8"/>
    <w:rsid w:val="00077B11"/>
    <w:rsid w:val="000818C6"/>
    <w:rsid w:val="0008213D"/>
    <w:rsid w:val="000845F7"/>
    <w:rsid w:val="00086EAE"/>
    <w:rsid w:val="00090E40"/>
    <w:rsid w:val="00090EA5"/>
    <w:rsid w:val="00096407"/>
    <w:rsid w:val="00096DAE"/>
    <w:rsid w:val="0009739A"/>
    <w:rsid w:val="000A1D1B"/>
    <w:rsid w:val="000A2374"/>
    <w:rsid w:val="000A26BE"/>
    <w:rsid w:val="000A53DC"/>
    <w:rsid w:val="000A54BB"/>
    <w:rsid w:val="000A5EB4"/>
    <w:rsid w:val="000B008B"/>
    <w:rsid w:val="000B4197"/>
    <w:rsid w:val="000B4262"/>
    <w:rsid w:val="000B677B"/>
    <w:rsid w:val="000B760A"/>
    <w:rsid w:val="000C26E1"/>
    <w:rsid w:val="000C556D"/>
    <w:rsid w:val="000C6903"/>
    <w:rsid w:val="000D0C5A"/>
    <w:rsid w:val="000D2CE9"/>
    <w:rsid w:val="000D7F22"/>
    <w:rsid w:val="000E035E"/>
    <w:rsid w:val="000E11B5"/>
    <w:rsid w:val="000E31D7"/>
    <w:rsid w:val="000E32CB"/>
    <w:rsid w:val="000E3A65"/>
    <w:rsid w:val="000E4404"/>
    <w:rsid w:val="000E4643"/>
    <w:rsid w:val="000E4C2E"/>
    <w:rsid w:val="000E7C4F"/>
    <w:rsid w:val="000E7D7D"/>
    <w:rsid w:val="000F6840"/>
    <w:rsid w:val="0010068E"/>
    <w:rsid w:val="00103785"/>
    <w:rsid w:val="00103CA4"/>
    <w:rsid w:val="00106BB7"/>
    <w:rsid w:val="00107995"/>
    <w:rsid w:val="001136EA"/>
    <w:rsid w:val="00116483"/>
    <w:rsid w:val="00116DE2"/>
    <w:rsid w:val="00117138"/>
    <w:rsid w:val="00117A3D"/>
    <w:rsid w:val="00130ABD"/>
    <w:rsid w:val="0013226F"/>
    <w:rsid w:val="00132E96"/>
    <w:rsid w:val="00134485"/>
    <w:rsid w:val="00134875"/>
    <w:rsid w:val="00134F6D"/>
    <w:rsid w:val="001365C8"/>
    <w:rsid w:val="0013782D"/>
    <w:rsid w:val="001417C9"/>
    <w:rsid w:val="00141CF5"/>
    <w:rsid w:val="00142D6C"/>
    <w:rsid w:val="00142D98"/>
    <w:rsid w:val="001432E0"/>
    <w:rsid w:val="001434ED"/>
    <w:rsid w:val="00143D90"/>
    <w:rsid w:val="0014448D"/>
    <w:rsid w:val="0014626E"/>
    <w:rsid w:val="001470EC"/>
    <w:rsid w:val="001477CE"/>
    <w:rsid w:val="00152B5D"/>
    <w:rsid w:val="00153AE0"/>
    <w:rsid w:val="00154BFB"/>
    <w:rsid w:val="00154DF4"/>
    <w:rsid w:val="00156573"/>
    <w:rsid w:val="001569F2"/>
    <w:rsid w:val="00160C7D"/>
    <w:rsid w:val="001624C8"/>
    <w:rsid w:val="00165CEB"/>
    <w:rsid w:val="00167477"/>
    <w:rsid w:val="00167DD6"/>
    <w:rsid w:val="0017343F"/>
    <w:rsid w:val="00176F0A"/>
    <w:rsid w:val="0018046F"/>
    <w:rsid w:val="00181A38"/>
    <w:rsid w:val="00182625"/>
    <w:rsid w:val="00182A59"/>
    <w:rsid w:val="00184146"/>
    <w:rsid w:val="001847B5"/>
    <w:rsid w:val="00190B70"/>
    <w:rsid w:val="00191361"/>
    <w:rsid w:val="001929DB"/>
    <w:rsid w:val="00194390"/>
    <w:rsid w:val="001952AC"/>
    <w:rsid w:val="001A15C4"/>
    <w:rsid w:val="001B68A6"/>
    <w:rsid w:val="001B70FE"/>
    <w:rsid w:val="001B75D1"/>
    <w:rsid w:val="001C001C"/>
    <w:rsid w:val="001C2002"/>
    <w:rsid w:val="001C2504"/>
    <w:rsid w:val="001C3502"/>
    <w:rsid w:val="001C6091"/>
    <w:rsid w:val="001C7B59"/>
    <w:rsid w:val="001D60A7"/>
    <w:rsid w:val="001D7234"/>
    <w:rsid w:val="001E0DB4"/>
    <w:rsid w:val="001E10FB"/>
    <w:rsid w:val="001E25A4"/>
    <w:rsid w:val="001E693A"/>
    <w:rsid w:val="001F231C"/>
    <w:rsid w:val="001F3C04"/>
    <w:rsid w:val="001F3E38"/>
    <w:rsid w:val="001F6ABB"/>
    <w:rsid w:val="0020041E"/>
    <w:rsid w:val="00200FDE"/>
    <w:rsid w:val="00201DD3"/>
    <w:rsid w:val="002026AD"/>
    <w:rsid w:val="00202D89"/>
    <w:rsid w:val="002042DC"/>
    <w:rsid w:val="0020580D"/>
    <w:rsid w:val="002060BC"/>
    <w:rsid w:val="0021240B"/>
    <w:rsid w:val="002124CB"/>
    <w:rsid w:val="00213966"/>
    <w:rsid w:val="00215B70"/>
    <w:rsid w:val="002160DB"/>
    <w:rsid w:val="002163F9"/>
    <w:rsid w:val="002165F4"/>
    <w:rsid w:val="00220493"/>
    <w:rsid w:val="00221826"/>
    <w:rsid w:val="00224EED"/>
    <w:rsid w:val="002252BE"/>
    <w:rsid w:val="0022670B"/>
    <w:rsid w:val="00227D5F"/>
    <w:rsid w:val="00230D18"/>
    <w:rsid w:val="0023582A"/>
    <w:rsid w:val="00236863"/>
    <w:rsid w:val="00236F1A"/>
    <w:rsid w:val="00237BB9"/>
    <w:rsid w:val="002402F4"/>
    <w:rsid w:val="002408DD"/>
    <w:rsid w:val="00242341"/>
    <w:rsid w:val="00243DF1"/>
    <w:rsid w:val="00247F31"/>
    <w:rsid w:val="0025102C"/>
    <w:rsid w:val="00251AB5"/>
    <w:rsid w:val="00252F7F"/>
    <w:rsid w:val="00253B61"/>
    <w:rsid w:val="002542B6"/>
    <w:rsid w:val="00256D9F"/>
    <w:rsid w:val="00257429"/>
    <w:rsid w:val="00257593"/>
    <w:rsid w:val="00257B0A"/>
    <w:rsid w:val="00260C00"/>
    <w:rsid w:val="00263A18"/>
    <w:rsid w:val="00264F01"/>
    <w:rsid w:val="002651E7"/>
    <w:rsid w:val="00266A91"/>
    <w:rsid w:val="00271359"/>
    <w:rsid w:val="00273C1D"/>
    <w:rsid w:val="00274163"/>
    <w:rsid w:val="002819F6"/>
    <w:rsid w:val="00281AF3"/>
    <w:rsid w:val="00285893"/>
    <w:rsid w:val="00285BF8"/>
    <w:rsid w:val="00286961"/>
    <w:rsid w:val="0028719C"/>
    <w:rsid w:val="002905E5"/>
    <w:rsid w:val="00291D5A"/>
    <w:rsid w:val="00294AC7"/>
    <w:rsid w:val="00296D35"/>
    <w:rsid w:val="00297473"/>
    <w:rsid w:val="002A0112"/>
    <w:rsid w:val="002A56FD"/>
    <w:rsid w:val="002A7B4B"/>
    <w:rsid w:val="002B1970"/>
    <w:rsid w:val="002B260B"/>
    <w:rsid w:val="002B2809"/>
    <w:rsid w:val="002B2EE0"/>
    <w:rsid w:val="002B317A"/>
    <w:rsid w:val="002B3FDE"/>
    <w:rsid w:val="002B6F81"/>
    <w:rsid w:val="002C7326"/>
    <w:rsid w:val="002C73F6"/>
    <w:rsid w:val="002D08CF"/>
    <w:rsid w:val="002D3CAB"/>
    <w:rsid w:val="002D4A59"/>
    <w:rsid w:val="002D4CA9"/>
    <w:rsid w:val="002D5DD4"/>
    <w:rsid w:val="002D6E22"/>
    <w:rsid w:val="002E0B72"/>
    <w:rsid w:val="002E23F2"/>
    <w:rsid w:val="002E2959"/>
    <w:rsid w:val="002E31EF"/>
    <w:rsid w:val="002E55D3"/>
    <w:rsid w:val="002E5CF3"/>
    <w:rsid w:val="002E6D89"/>
    <w:rsid w:val="002E7604"/>
    <w:rsid w:val="002F0027"/>
    <w:rsid w:val="002F1054"/>
    <w:rsid w:val="002F1E26"/>
    <w:rsid w:val="002F2893"/>
    <w:rsid w:val="002F44DE"/>
    <w:rsid w:val="002F7B7E"/>
    <w:rsid w:val="00302282"/>
    <w:rsid w:val="00302DD1"/>
    <w:rsid w:val="003031DE"/>
    <w:rsid w:val="00303FCC"/>
    <w:rsid w:val="003076E0"/>
    <w:rsid w:val="00307FBA"/>
    <w:rsid w:val="00310141"/>
    <w:rsid w:val="00310D16"/>
    <w:rsid w:val="00311BB4"/>
    <w:rsid w:val="003135CB"/>
    <w:rsid w:val="00316B16"/>
    <w:rsid w:val="003205E7"/>
    <w:rsid w:val="00320C99"/>
    <w:rsid w:val="00323990"/>
    <w:rsid w:val="0032594E"/>
    <w:rsid w:val="00326515"/>
    <w:rsid w:val="00330F3D"/>
    <w:rsid w:val="00330F4B"/>
    <w:rsid w:val="003323EF"/>
    <w:rsid w:val="00334912"/>
    <w:rsid w:val="003350A5"/>
    <w:rsid w:val="00337A48"/>
    <w:rsid w:val="00340417"/>
    <w:rsid w:val="0034186B"/>
    <w:rsid w:val="003419BC"/>
    <w:rsid w:val="0034618F"/>
    <w:rsid w:val="003472AA"/>
    <w:rsid w:val="003608FF"/>
    <w:rsid w:val="00360D78"/>
    <w:rsid w:val="0036193D"/>
    <w:rsid w:val="0036267F"/>
    <w:rsid w:val="00362761"/>
    <w:rsid w:val="003630E6"/>
    <w:rsid w:val="00364801"/>
    <w:rsid w:val="00367BC1"/>
    <w:rsid w:val="0037060D"/>
    <w:rsid w:val="0038069A"/>
    <w:rsid w:val="00381918"/>
    <w:rsid w:val="00381DDE"/>
    <w:rsid w:val="00383B64"/>
    <w:rsid w:val="0038479C"/>
    <w:rsid w:val="00386B3B"/>
    <w:rsid w:val="003871FC"/>
    <w:rsid w:val="00387AA8"/>
    <w:rsid w:val="0039065A"/>
    <w:rsid w:val="003921E0"/>
    <w:rsid w:val="00392B89"/>
    <w:rsid w:val="00392D61"/>
    <w:rsid w:val="00395A22"/>
    <w:rsid w:val="00397E5D"/>
    <w:rsid w:val="003A14DC"/>
    <w:rsid w:val="003A5B54"/>
    <w:rsid w:val="003A6974"/>
    <w:rsid w:val="003A7CE2"/>
    <w:rsid w:val="003B2332"/>
    <w:rsid w:val="003B4423"/>
    <w:rsid w:val="003B549E"/>
    <w:rsid w:val="003C01D0"/>
    <w:rsid w:val="003C3785"/>
    <w:rsid w:val="003C6977"/>
    <w:rsid w:val="003D2D25"/>
    <w:rsid w:val="003D30A0"/>
    <w:rsid w:val="003D589C"/>
    <w:rsid w:val="003D5A5A"/>
    <w:rsid w:val="003E5E7D"/>
    <w:rsid w:val="003E6CD2"/>
    <w:rsid w:val="003F10D0"/>
    <w:rsid w:val="003F170A"/>
    <w:rsid w:val="003F22FD"/>
    <w:rsid w:val="003F37CE"/>
    <w:rsid w:val="003F4071"/>
    <w:rsid w:val="003F5415"/>
    <w:rsid w:val="003F64B7"/>
    <w:rsid w:val="003F7BFD"/>
    <w:rsid w:val="004005B3"/>
    <w:rsid w:val="004008FB"/>
    <w:rsid w:val="00403CEB"/>
    <w:rsid w:val="00406BDD"/>
    <w:rsid w:val="00406BF4"/>
    <w:rsid w:val="00410FD1"/>
    <w:rsid w:val="004115A8"/>
    <w:rsid w:val="0041173A"/>
    <w:rsid w:val="00411D7A"/>
    <w:rsid w:val="00414397"/>
    <w:rsid w:val="00415680"/>
    <w:rsid w:val="004200E1"/>
    <w:rsid w:val="00421A76"/>
    <w:rsid w:val="00421BC5"/>
    <w:rsid w:val="00421BEA"/>
    <w:rsid w:val="00422735"/>
    <w:rsid w:val="00422A05"/>
    <w:rsid w:val="004242B5"/>
    <w:rsid w:val="00427B3D"/>
    <w:rsid w:val="0043098D"/>
    <w:rsid w:val="00430EA9"/>
    <w:rsid w:val="00432324"/>
    <w:rsid w:val="004330D5"/>
    <w:rsid w:val="00434780"/>
    <w:rsid w:val="00436F85"/>
    <w:rsid w:val="00441022"/>
    <w:rsid w:val="00441B46"/>
    <w:rsid w:val="004421A4"/>
    <w:rsid w:val="00442EB2"/>
    <w:rsid w:val="00444E8F"/>
    <w:rsid w:val="004458A6"/>
    <w:rsid w:val="0044671C"/>
    <w:rsid w:val="0045122D"/>
    <w:rsid w:val="0045166A"/>
    <w:rsid w:val="00451736"/>
    <w:rsid w:val="004535F8"/>
    <w:rsid w:val="004539ED"/>
    <w:rsid w:val="004554D5"/>
    <w:rsid w:val="004561B1"/>
    <w:rsid w:val="0045753B"/>
    <w:rsid w:val="00460618"/>
    <w:rsid w:val="00460AFF"/>
    <w:rsid w:val="00461620"/>
    <w:rsid w:val="00463045"/>
    <w:rsid w:val="00467F4F"/>
    <w:rsid w:val="004708C6"/>
    <w:rsid w:val="00471A64"/>
    <w:rsid w:val="00473679"/>
    <w:rsid w:val="00473891"/>
    <w:rsid w:val="0047412B"/>
    <w:rsid w:val="0047469F"/>
    <w:rsid w:val="00475A2A"/>
    <w:rsid w:val="004769A1"/>
    <w:rsid w:val="00481598"/>
    <w:rsid w:val="004822AA"/>
    <w:rsid w:val="00485277"/>
    <w:rsid w:val="0049030B"/>
    <w:rsid w:val="0049206A"/>
    <w:rsid w:val="00494117"/>
    <w:rsid w:val="0049447E"/>
    <w:rsid w:val="00494486"/>
    <w:rsid w:val="00494762"/>
    <w:rsid w:val="00495B8F"/>
    <w:rsid w:val="00495FF8"/>
    <w:rsid w:val="00496D2F"/>
    <w:rsid w:val="004A01A1"/>
    <w:rsid w:val="004A2C38"/>
    <w:rsid w:val="004A36EC"/>
    <w:rsid w:val="004A4359"/>
    <w:rsid w:val="004B066A"/>
    <w:rsid w:val="004C095B"/>
    <w:rsid w:val="004C15F5"/>
    <w:rsid w:val="004C4A9C"/>
    <w:rsid w:val="004C6DB9"/>
    <w:rsid w:val="004C7197"/>
    <w:rsid w:val="004D58E5"/>
    <w:rsid w:val="004D5957"/>
    <w:rsid w:val="004D608A"/>
    <w:rsid w:val="004E05B5"/>
    <w:rsid w:val="004E0EBF"/>
    <w:rsid w:val="004E3F5D"/>
    <w:rsid w:val="004E6561"/>
    <w:rsid w:val="004E6799"/>
    <w:rsid w:val="004E7983"/>
    <w:rsid w:val="004F05F7"/>
    <w:rsid w:val="004F6FE4"/>
    <w:rsid w:val="005009F3"/>
    <w:rsid w:val="00501140"/>
    <w:rsid w:val="00503E2A"/>
    <w:rsid w:val="00505BE0"/>
    <w:rsid w:val="00506036"/>
    <w:rsid w:val="00510B14"/>
    <w:rsid w:val="00511D1E"/>
    <w:rsid w:val="00511F9B"/>
    <w:rsid w:val="00512E55"/>
    <w:rsid w:val="00516D87"/>
    <w:rsid w:val="00516E14"/>
    <w:rsid w:val="005177B4"/>
    <w:rsid w:val="00522EBB"/>
    <w:rsid w:val="00524165"/>
    <w:rsid w:val="00524EDC"/>
    <w:rsid w:val="00527F6B"/>
    <w:rsid w:val="00530179"/>
    <w:rsid w:val="00530EAB"/>
    <w:rsid w:val="005317FA"/>
    <w:rsid w:val="00532A64"/>
    <w:rsid w:val="00536DEA"/>
    <w:rsid w:val="005417CE"/>
    <w:rsid w:val="00546110"/>
    <w:rsid w:val="0054657A"/>
    <w:rsid w:val="005474E9"/>
    <w:rsid w:val="00550EFB"/>
    <w:rsid w:val="00557622"/>
    <w:rsid w:val="00561E50"/>
    <w:rsid w:val="005633FD"/>
    <w:rsid w:val="005640BD"/>
    <w:rsid w:val="005641FB"/>
    <w:rsid w:val="00565E67"/>
    <w:rsid w:val="00566043"/>
    <w:rsid w:val="00567EB1"/>
    <w:rsid w:val="005714E2"/>
    <w:rsid w:val="00573A7C"/>
    <w:rsid w:val="00576218"/>
    <w:rsid w:val="00581972"/>
    <w:rsid w:val="00584D6E"/>
    <w:rsid w:val="005856A3"/>
    <w:rsid w:val="005870C2"/>
    <w:rsid w:val="00592002"/>
    <w:rsid w:val="00593F03"/>
    <w:rsid w:val="0059452A"/>
    <w:rsid w:val="00595337"/>
    <w:rsid w:val="00597636"/>
    <w:rsid w:val="005A2391"/>
    <w:rsid w:val="005A3025"/>
    <w:rsid w:val="005A530A"/>
    <w:rsid w:val="005A55D2"/>
    <w:rsid w:val="005B02E6"/>
    <w:rsid w:val="005B1B57"/>
    <w:rsid w:val="005B6DA5"/>
    <w:rsid w:val="005B737E"/>
    <w:rsid w:val="005C347B"/>
    <w:rsid w:val="005C4E9C"/>
    <w:rsid w:val="005C59D4"/>
    <w:rsid w:val="005C6167"/>
    <w:rsid w:val="005C7A96"/>
    <w:rsid w:val="005D2A1C"/>
    <w:rsid w:val="005D38D1"/>
    <w:rsid w:val="005D3F18"/>
    <w:rsid w:val="005D6448"/>
    <w:rsid w:val="005D7D03"/>
    <w:rsid w:val="005E1597"/>
    <w:rsid w:val="005E4DD2"/>
    <w:rsid w:val="005E4F4F"/>
    <w:rsid w:val="005E569F"/>
    <w:rsid w:val="005E6DE0"/>
    <w:rsid w:val="005F1D17"/>
    <w:rsid w:val="005F43B2"/>
    <w:rsid w:val="005F4875"/>
    <w:rsid w:val="005F4FA5"/>
    <w:rsid w:val="005F5113"/>
    <w:rsid w:val="005F77D2"/>
    <w:rsid w:val="00603E11"/>
    <w:rsid w:val="00604DAE"/>
    <w:rsid w:val="00606EC9"/>
    <w:rsid w:val="00611261"/>
    <w:rsid w:val="00611D97"/>
    <w:rsid w:val="00616220"/>
    <w:rsid w:val="00616B49"/>
    <w:rsid w:val="006172E1"/>
    <w:rsid w:val="00617B35"/>
    <w:rsid w:val="0062477D"/>
    <w:rsid w:val="00624938"/>
    <w:rsid w:val="00624C79"/>
    <w:rsid w:val="006313B5"/>
    <w:rsid w:val="006320A3"/>
    <w:rsid w:val="00632274"/>
    <w:rsid w:val="00633631"/>
    <w:rsid w:val="006338DC"/>
    <w:rsid w:val="00636721"/>
    <w:rsid w:val="006369BB"/>
    <w:rsid w:val="00636D44"/>
    <w:rsid w:val="00644DD4"/>
    <w:rsid w:val="00644FC7"/>
    <w:rsid w:val="0064531F"/>
    <w:rsid w:val="006455B0"/>
    <w:rsid w:val="0064630E"/>
    <w:rsid w:val="006526AC"/>
    <w:rsid w:val="0065637B"/>
    <w:rsid w:val="0065703C"/>
    <w:rsid w:val="00662B88"/>
    <w:rsid w:val="006664B6"/>
    <w:rsid w:val="00673B5E"/>
    <w:rsid w:val="006744C7"/>
    <w:rsid w:val="00675DFC"/>
    <w:rsid w:val="0067603C"/>
    <w:rsid w:val="00682713"/>
    <w:rsid w:val="00683381"/>
    <w:rsid w:val="00683CCB"/>
    <w:rsid w:val="00685AAE"/>
    <w:rsid w:val="00691961"/>
    <w:rsid w:val="006921BD"/>
    <w:rsid w:val="00695AA3"/>
    <w:rsid w:val="00696099"/>
    <w:rsid w:val="006A179B"/>
    <w:rsid w:val="006A2E6C"/>
    <w:rsid w:val="006A4395"/>
    <w:rsid w:val="006A4869"/>
    <w:rsid w:val="006A7CD6"/>
    <w:rsid w:val="006B0096"/>
    <w:rsid w:val="006B1E49"/>
    <w:rsid w:val="006B2CD0"/>
    <w:rsid w:val="006B48EC"/>
    <w:rsid w:val="006B4BAF"/>
    <w:rsid w:val="006B7F1E"/>
    <w:rsid w:val="006C1761"/>
    <w:rsid w:val="006C1FCA"/>
    <w:rsid w:val="006C3EA7"/>
    <w:rsid w:val="006C4135"/>
    <w:rsid w:val="006C4FA6"/>
    <w:rsid w:val="006C54CD"/>
    <w:rsid w:val="006C678C"/>
    <w:rsid w:val="006D0F23"/>
    <w:rsid w:val="006D2D63"/>
    <w:rsid w:val="006D347E"/>
    <w:rsid w:val="006D3D40"/>
    <w:rsid w:val="006E003D"/>
    <w:rsid w:val="006E1905"/>
    <w:rsid w:val="006E5725"/>
    <w:rsid w:val="006E59CC"/>
    <w:rsid w:val="006E78BA"/>
    <w:rsid w:val="006F0444"/>
    <w:rsid w:val="006F1DB4"/>
    <w:rsid w:val="006F593C"/>
    <w:rsid w:val="006F6C96"/>
    <w:rsid w:val="00703017"/>
    <w:rsid w:val="00703503"/>
    <w:rsid w:val="00703683"/>
    <w:rsid w:val="007045EE"/>
    <w:rsid w:val="00704D55"/>
    <w:rsid w:val="00715DD2"/>
    <w:rsid w:val="007216D6"/>
    <w:rsid w:val="00721D6B"/>
    <w:rsid w:val="00722AE4"/>
    <w:rsid w:val="007234D4"/>
    <w:rsid w:val="00727303"/>
    <w:rsid w:val="00731D41"/>
    <w:rsid w:val="00735B2E"/>
    <w:rsid w:val="007369CB"/>
    <w:rsid w:val="00737A07"/>
    <w:rsid w:val="00740274"/>
    <w:rsid w:val="00740617"/>
    <w:rsid w:val="00740C98"/>
    <w:rsid w:val="00741832"/>
    <w:rsid w:val="00741E6B"/>
    <w:rsid w:val="00743EF2"/>
    <w:rsid w:val="0074527B"/>
    <w:rsid w:val="00745323"/>
    <w:rsid w:val="00746654"/>
    <w:rsid w:val="00747944"/>
    <w:rsid w:val="00751816"/>
    <w:rsid w:val="00754C3C"/>
    <w:rsid w:val="00756585"/>
    <w:rsid w:val="007604BA"/>
    <w:rsid w:val="00760CCB"/>
    <w:rsid w:val="00762863"/>
    <w:rsid w:val="00762961"/>
    <w:rsid w:val="00763934"/>
    <w:rsid w:val="00765A78"/>
    <w:rsid w:val="00773396"/>
    <w:rsid w:val="00773484"/>
    <w:rsid w:val="00777634"/>
    <w:rsid w:val="00783096"/>
    <w:rsid w:val="00784711"/>
    <w:rsid w:val="00791F5E"/>
    <w:rsid w:val="00796ABD"/>
    <w:rsid w:val="00797CF8"/>
    <w:rsid w:val="007A4EA5"/>
    <w:rsid w:val="007A5D3E"/>
    <w:rsid w:val="007A6850"/>
    <w:rsid w:val="007A7970"/>
    <w:rsid w:val="007A7A2C"/>
    <w:rsid w:val="007A7B19"/>
    <w:rsid w:val="007A7FCC"/>
    <w:rsid w:val="007B03D9"/>
    <w:rsid w:val="007B3A7F"/>
    <w:rsid w:val="007B416B"/>
    <w:rsid w:val="007B712D"/>
    <w:rsid w:val="007C75B6"/>
    <w:rsid w:val="007D52BF"/>
    <w:rsid w:val="007D717C"/>
    <w:rsid w:val="007D7E0B"/>
    <w:rsid w:val="007E10C4"/>
    <w:rsid w:val="007E2574"/>
    <w:rsid w:val="007E40C7"/>
    <w:rsid w:val="007E42F5"/>
    <w:rsid w:val="007E5E25"/>
    <w:rsid w:val="007E65DC"/>
    <w:rsid w:val="007F38F1"/>
    <w:rsid w:val="007F3D33"/>
    <w:rsid w:val="007F425D"/>
    <w:rsid w:val="007F4550"/>
    <w:rsid w:val="007F4E27"/>
    <w:rsid w:val="007F53FE"/>
    <w:rsid w:val="007F5781"/>
    <w:rsid w:val="007F6683"/>
    <w:rsid w:val="007F6B2B"/>
    <w:rsid w:val="00802935"/>
    <w:rsid w:val="00803212"/>
    <w:rsid w:val="00803F2E"/>
    <w:rsid w:val="0080480D"/>
    <w:rsid w:val="00805FA8"/>
    <w:rsid w:val="0080769B"/>
    <w:rsid w:val="008076B9"/>
    <w:rsid w:val="00807BC0"/>
    <w:rsid w:val="008121A4"/>
    <w:rsid w:val="008128C1"/>
    <w:rsid w:val="008165DA"/>
    <w:rsid w:val="008208B1"/>
    <w:rsid w:val="00821C7F"/>
    <w:rsid w:val="00821E1B"/>
    <w:rsid w:val="008228DF"/>
    <w:rsid w:val="00823D7E"/>
    <w:rsid w:val="008244B1"/>
    <w:rsid w:val="00825F1E"/>
    <w:rsid w:val="00827B55"/>
    <w:rsid w:val="00827B95"/>
    <w:rsid w:val="008310E1"/>
    <w:rsid w:val="0083153A"/>
    <w:rsid w:val="00831C14"/>
    <w:rsid w:val="0083291D"/>
    <w:rsid w:val="0083314B"/>
    <w:rsid w:val="008348E7"/>
    <w:rsid w:val="008358A2"/>
    <w:rsid w:val="00836813"/>
    <w:rsid w:val="008372DD"/>
    <w:rsid w:val="00841950"/>
    <w:rsid w:val="00842EBB"/>
    <w:rsid w:val="008438E7"/>
    <w:rsid w:val="00844BC8"/>
    <w:rsid w:val="008465E1"/>
    <w:rsid w:val="00850B24"/>
    <w:rsid w:val="00851587"/>
    <w:rsid w:val="008538A2"/>
    <w:rsid w:val="008551FB"/>
    <w:rsid w:val="00856DC3"/>
    <w:rsid w:val="00862875"/>
    <w:rsid w:val="00864D23"/>
    <w:rsid w:val="00865FCF"/>
    <w:rsid w:val="00870DFA"/>
    <w:rsid w:val="008728AD"/>
    <w:rsid w:val="00874851"/>
    <w:rsid w:val="0087487F"/>
    <w:rsid w:val="008767A1"/>
    <w:rsid w:val="0088425F"/>
    <w:rsid w:val="0089005D"/>
    <w:rsid w:val="0089213B"/>
    <w:rsid w:val="00892D86"/>
    <w:rsid w:val="00892DB9"/>
    <w:rsid w:val="00893A5C"/>
    <w:rsid w:val="00894021"/>
    <w:rsid w:val="00894673"/>
    <w:rsid w:val="00894930"/>
    <w:rsid w:val="00897BB8"/>
    <w:rsid w:val="008A09B0"/>
    <w:rsid w:val="008A12F8"/>
    <w:rsid w:val="008A1AD1"/>
    <w:rsid w:val="008A2A49"/>
    <w:rsid w:val="008A2F05"/>
    <w:rsid w:val="008A3C96"/>
    <w:rsid w:val="008A4199"/>
    <w:rsid w:val="008A51D3"/>
    <w:rsid w:val="008A5BF6"/>
    <w:rsid w:val="008A61C0"/>
    <w:rsid w:val="008B34BD"/>
    <w:rsid w:val="008B4647"/>
    <w:rsid w:val="008B5A23"/>
    <w:rsid w:val="008C241A"/>
    <w:rsid w:val="008C2527"/>
    <w:rsid w:val="008C30F8"/>
    <w:rsid w:val="008C3A71"/>
    <w:rsid w:val="008C4A99"/>
    <w:rsid w:val="008C5050"/>
    <w:rsid w:val="008D0DA3"/>
    <w:rsid w:val="008D30AB"/>
    <w:rsid w:val="008D4469"/>
    <w:rsid w:val="008D47F0"/>
    <w:rsid w:val="008D51B9"/>
    <w:rsid w:val="008D5929"/>
    <w:rsid w:val="008D5A27"/>
    <w:rsid w:val="008E2E4A"/>
    <w:rsid w:val="008E5D8E"/>
    <w:rsid w:val="008E692F"/>
    <w:rsid w:val="008E7DC6"/>
    <w:rsid w:val="008F0116"/>
    <w:rsid w:val="008F2D58"/>
    <w:rsid w:val="008F4127"/>
    <w:rsid w:val="008F4930"/>
    <w:rsid w:val="008F5D70"/>
    <w:rsid w:val="008F6096"/>
    <w:rsid w:val="008F7786"/>
    <w:rsid w:val="008F7956"/>
    <w:rsid w:val="009034B8"/>
    <w:rsid w:val="00903831"/>
    <w:rsid w:val="00903DAC"/>
    <w:rsid w:val="00907797"/>
    <w:rsid w:val="009079E6"/>
    <w:rsid w:val="00907E47"/>
    <w:rsid w:val="0091061E"/>
    <w:rsid w:val="00910A0E"/>
    <w:rsid w:val="0091101B"/>
    <w:rsid w:val="0091335A"/>
    <w:rsid w:val="00916996"/>
    <w:rsid w:val="00916D4E"/>
    <w:rsid w:val="009203C7"/>
    <w:rsid w:val="009208BA"/>
    <w:rsid w:val="00921614"/>
    <w:rsid w:val="00921BAE"/>
    <w:rsid w:val="0092219B"/>
    <w:rsid w:val="00924876"/>
    <w:rsid w:val="009263DA"/>
    <w:rsid w:val="00926D4E"/>
    <w:rsid w:val="00927AFA"/>
    <w:rsid w:val="00927DD3"/>
    <w:rsid w:val="009309F0"/>
    <w:rsid w:val="00931472"/>
    <w:rsid w:val="009324BD"/>
    <w:rsid w:val="00936367"/>
    <w:rsid w:val="00936E88"/>
    <w:rsid w:val="00936EE1"/>
    <w:rsid w:val="009406B5"/>
    <w:rsid w:val="009415BD"/>
    <w:rsid w:val="009423D1"/>
    <w:rsid w:val="00942DE3"/>
    <w:rsid w:val="00944234"/>
    <w:rsid w:val="00944D1A"/>
    <w:rsid w:val="009450CA"/>
    <w:rsid w:val="0095007C"/>
    <w:rsid w:val="00955C99"/>
    <w:rsid w:val="00956F22"/>
    <w:rsid w:val="00957863"/>
    <w:rsid w:val="00957E29"/>
    <w:rsid w:val="00957F01"/>
    <w:rsid w:val="0096020D"/>
    <w:rsid w:val="00960A7D"/>
    <w:rsid w:val="00960B81"/>
    <w:rsid w:val="009624F4"/>
    <w:rsid w:val="0096436D"/>
    <w:rsid w:val="00964C0E"/>
    <w:rsid w:val="009661D6"/>
    <w:rsid w:val="0097388E"/>
    <w:rsid w:val="00973D6E"/>
    <w:rsid w:val="009746F8"/>
    <w:rsid w:val="00980FDF"/>
    <w:rsid w:val="00981B69"/>
    <w:rsid w:val="00981F9A"/>
    <w:rsid w:val="009934E9"/>
    <w:rsid w:val="00994B52"/>
    <w:rsid w:val="00995DB6"/>
    <w:rsid w:val="00996F74"/>
    <w:rsid w:val="009979BE"/>
    <w:rsid w:val="009A1335"/>
    <w:rsid w:val="009A1CE6"/>
    <w:rsid w:val="009A20B3"/>
    <w:rsid w:val="009A2635"/>
    <w:rsid w:val="009A2BD0"/>
    <w:rsid w:val="009A356D"/>
    <w:rsid w:val="009A3C38"/>
    <w:rsid w:val="009A4B1F"/>
    <w:rsid w:val="009B2CDD"/>
    <w:rsid w:val="009B2E8E"/>
    <w:rsid w:val="009B4C10"/>
    <w:rsid w:val="009C045C"/>
    <w:rsid w:val="009C0600"/>
    <w:rsid w:val="009C12C5"/>
    <w:rsid w:val="009C24C7"/>
    <w:rsid w:val="009C4A26"/>
    <w:rsid w:val="009C50BB"/>
    <w:rsid w:val="009C55A6"/>
    <w:rsid w:val="009C6DBC"/>
    <w:rsid w:val="009C7155"/>
    <w:rsid w:val="009D0689"/>
    <w:rsid w:val="009D4345"/>
    <w:rsid w:val="009E2254"/>
    <w:rsid w:val="009E6D7D"/>
    <w:rsid w:val="009F0D2B"/>
    <w:rsid w:val="009F1773"/>
    <w:rsid w:val="009F2531"/>
    <w:rsid w:val="009F68E5"/>
    <w:rsid w:val="009F6EE4"/>
    <w:rsid w:val="009F78EB"/>
    <w:rsid w:val="00A00EE2"/>
    <w:rsid w:val="00A058A5"/>
    <w:rsid w:val="00A06593"/>
    <w:rsid w:val="00A10C64"/>
    <w:rsid w:val="00A11EAF"/>
    <w:rsid w:val="00A15808"/>
    <w:rsid w:val="00A16E62"/>
    <w:rsid w:val="00A1761A"/>
    <w:rsid w:val="00A22F08"/>
    <w:rsid w:val="00A25D74"/>
    <w:rsid w:val="00A26210"/>
    <w:rsid w:val="00A31002"/>
    <w:rsid w:val="00A3164E"/>
    <w:rsid w:val="00A33118"/>
    <w:rsid w:val="00A33145"/>
    <w:rsid w:val="00A334D0"/>
    <w:rsid w:val="00A358DC"/>
    <w:rsid w:val="00A36458"/>
    <w:rsid w:val="00A405A7"/>
    <w:rsid w:val="00A41ED2"/>
    <w:rsid w:val="00A429EF"/>
    <w:rsid w:val="00A4301D"/>
    <w:rsid w:val="00A43815"/>
    <w:rsid w:val="00A44A14"/>
    <w:rsid w:val="00A457C1"/>
    <w:rsid w:val="00A460EE"/>
    <w:rsid w:val="00A4687B"/>
    <w:rsid w:val="00A5023B"/>
    <w:rsid w:val="00A519FA"/>
    <w:rsid w:val="00A5538B"/>
    <w:rsid w:val="00A60D1C"/>
    <w:rsid w:val="00A741E2"/>
    <w:rsid w:val="00A743F8"/>
    <w:rsid w:val="00A75D62"/>
    <w:rsid w:val="00A762EA"/>
    <w:rsid w:val="00A76974"/>
    <w:rsid w:val="00A801D3"/>
    <w:rsid w:val="00A8055F"/>
    <w:rsid w:val="00A823E2"/>
    <w:rsid w:val="00A82E00"/>
    <w:rsid w:val="00A854EF"/>
    <w:rsid w:val="00A87E58"/>
    <w:rsid w:val="00A93767"/>
    <w:rsid w:val="00AA0A06"/>
    <w:rsid w:val="00AA24CF"/>
    <w:rsid w:val="00AA421F"/>
    <w:rsid w:val="00AA4354"/>
    <w:rsid w:val="00AA4586"/>
    <w:rsid w:val="00AA4893"/>
    <w:rsid w:val="00AA61AA"/>
    <w:rsid w:val="00AA625A"/>
    <w:rsid w:val="00AB0D97"/>
    <w:rsid w:val="00AB199E"/>
    <w:rsid w:val="00AB2827"/>
    <w:rsid w:val="00AB33E4"/>
    <w:rsid w:val="00AB44FA"/>
    <w:rsid w:val="00AB4931"/>
    <w:rsid w:val="00AB65C8"/>
    <w:rsid w:val="00AB6EBB"/>
    <w:rsid w:val="00AC0C62"/>
    <w:rsid w:val="00AC4802"/>
    <w:rsid w:val="00AC56FD"/>
    <w:rsid w:val="00AD031B"/>
    <w:rsid w:val="00AD06B0"/>
    <w:rsid w:val="00AD0EA0"/>
    <w:rsid w:val="00AD0F8E"/>
    <w:rsid w:val="00AD12E8"/>
    <w:rsid w:val="00AD3F6F"/>
    <w:rsid w:val="00AD4594"/>
    <w:rsid w:val="00AE1C32"/>
    <w:rsid w:val="00AE1F91"/>
    <w:rsid w:val="00AE56AC"/>
    <w:rsid w:val="00AE5B75"/>
    <w:rsid w:val="00AE5FBD"/>
    <w:rsid w:val="00AE66C2"/>
    <w:rsid w:val="00AE6EE3"/>
    <w:rsid w:val="00AF0B10"/>
    <w:rsid w:val="00AF4215"/>
    <w:rsid w:val="00AF5378"/>
    <w:rsid w:val="00AF5C8F"/>
    <w:rsid w:val="00AF5D20"/>
    <w:rsid w:val="00B011BF"/>
    <w:rsid w:val="00B02A80"/>
    <w:rsid w:val="00B03CDB"/>
    <w:rsid w:val="00B047DF"/>
    <w:rsid w:val="00B05D99"/>
    <w:rsid w:val="00B05FB7"/>
    <w:rsid w:val="00B06C41"/>
    <w:rsid w:val="00B10233"/>
    <w:rsid w:val="00B13076"/>
    <w:rsid w:val="00B142C1"/>
    <w:rsid w:val="00B1477D"/>
    <w:rsid w:val="00B20662"/>
    <w:rsid w:val="00B20B56"/>
    <w:rsid w:val="00B21CB6"/>
    <w:rsid w:val="00B2270C"/>
    <w:rsid w:val="00B23186"/>
    <w:rsid w:val="00B25E84"/>
    <w:rsid w:val="00B27499"/>
    <w:rsid w:val="00B303FB"/>
    <w:rsid w:val="00B313CE"/>
    <w:rsid w:val="00B321EB"/>
    <w:rsid w:val="00B32487"/>
    <w:rsid w:val="00B3318C"/>
    <w:rsid w:val="00B3436E"/>
    <w:rsid w:val="00B3594C"/>
    <w:rsid w:val="00B379FB"/>
    <w:rsid w:val="00B4019B"/>
    <w:rsid w:val="00B402D4"/>
    <w:rsid w:val="00B408CB"/>
    <w:rsid w:val="00B423D7"/>
    <w:rsid w:val="00B429A6"/>
    <w:rsid w:val="00B43ECD"/>
    <w:rsid w:val="00B44513"/>
    <w:rsid w:val="00B5047A"/>
    <w:rsid w:val="00B54BA5"/>
    <w:rsid w:val="00B563D4"/>
    <w:rsid w:val="00B60A82"/>
    <w:rsid w:val="00B62564"/>
    <w:rsid w:val="00B63F35"/>
    <w:rsid w:val="00B67AD3"/>
    <w:rsid w:val="00B71D45"/>
    <w:rsid w:val="00B737D2"/>
    <w:rsid w:val="00B7442E"/>
    <w:rsid w:val="00B76037"/>
    <w:rsid w:val="00B764B3"/>
    <w:rsid w:val="00B765DA"/>
    <w:rsid w:val="00B85BDF"/>
    <w:rsid w:val="00B861A3"/>
    <w:rsid w:val="00B86B9C"/>
    <w:rsid w:val="00B9006C"/>
    <w:rsid w:val="00B90F62"/>
    <w:rsid w:val="00B95A90"/>
    <w:rsid w:val="00B95D94"/>
    <w:rsid w:val="00BA30B2"/>
    <w:rsid w:val="00BA56A3"/>
    <w:rsid w:val="00BB3040"/>
    <w:rsid w:val="00BB5FB4"/>
    <w:rsid w:val="00BB6FF2"/>
    <w:rsid w:val="00BB757D"/>
    <w:rsid w:val="00BB7A04"/>
    <w:rsid w:val="00BC0EC9"/>
    <w:rsid w:val="00BC407C"/>
    <w:rsid w:val="00BC77F9"/>
    <w:rsid w:val="00BD5C3C"/>
    <w:rsid w:val="00BE2386"/>
    <w:rsid w:val="00BE6A2A"/>
    <w:rsid w:val="00BE70BE"/>
    <w:rsid w:val="00BE7C57"/>
    <w:rsid w:val="00BF1C84"/>
    <w:rsid w:val="00BF3374"/>
    <w:rsid w:val="00BF48C1"/>
    <w:rsid w:val="00BF6627"/>
    <w:rsid w:val="00BF7990"/>
    <w:rsid w:val="00C02CD5"/>
    <w:rsid w:val="00C046F5"/>
    <w:rsid w:val="00C05485"/>
    <w:rsid w:val="00C05EFD"/>
    <w:rsid w:val="00C12735"/>
    <w:rsid w:val="00C1279B"/>
    <w:rsid w:val="00C1632D"/>
    <w:rsid w:val="00C1776D"/>
    <w:rsid w:val="00C21E36"/>
    <w:rsid w:val="00C22F4C"/>
    <w:rsid w:val="00C23B90"/>
    <w:rsid w:val="00C24A66"/>
    <w:rsid w:val="00C24B17"/>
    <w:rsid w:val="00C2581A"/>
    <w:rsid w:val="00C25C16"/>
    <w:rsid w:val="00C262B5"/>
    <w:rsid w:val="00C266F2"/>
    <w:rsid w:val="00C26714"/>
    <w:rsid w:val="00C3108C"/>
    <w:rsid w:val="00C32EE6"/>
    <w:rsid w:val="00C336F3"/>
    <w:rsid w:val="00C35017"/>
    <w:rsid w:val="00C364FC"/>
    <w:rsid w:val="00C37273"/>
    <w:rsid w:val="00C43F43"/>
    <w:rsid w:val="00C45E81"/>
    <w:rsid w:val="00C462A5"/>
    <w:rsid w:val="00C51073"/>
    <w:rsid w:val="00C510EF"/>
    <w:rsid w:val="00C539BF"/>
    <w:rsid w:val="00C550C8"/>
    <w:rsid w:val="00C63437"/>
    <w:rsid w:val="00C6383A"/>
    <w:rsid w:val="00C63EF3"/>
    <w:rsid w:val="00C6522A"/>
    <w:rsid w:val="00C65566"/>
    <w:rsid w:val="00C66B29"/>
    <w:rsid w:val="00C66BB1"/>
    <w:rsid w:val="00C6754C"/>
    <w:rsid w:val="00C675A2"/>
    <w:rsid w:val="00C741C7"/>
    <w:rsid w:val="00C75647"/>
    <w:rsid w:val="00C76DAB"/>
    <w:rsid w:val="00C81AF8"/>
    <w:rsid w:val="00C81BA3"/>
    <w:rsid w:val="00C821A5"/>
    <w:rsid w:val="00C83F6D"/>
    <w:rsid w:val="00C86708"/>
    <w:rsid w:val="00C90D18"/>
    <w:rsid w:val="00C9207A"/>
    <w:rsid w:val="00C92181"/>
    <w:rsid w:val="00C92DDD"/>
    <w:rsid w:val="00C9361B"/>
    <w:rsid w:val="00C94136"/>
    <w:rsid w:val="00C967ED"/>
    <w:rsid w:val="00C96D98"/>
    <w:rsid w:val="00C9740D"/>
    <w:rsid w:val="00C97A40"/>
    <w:rsid w:val="00CA1BDD"/>
    <w:rsid w:val="00CA413F"/>
    <w:rsid w:val="00CA4F99"/>
    <w:rsid w:val="00CB1474"/>
    <w:rsid w:val="00CB382C"/>
    <w:rsid w:val="00CB55B7"/>
    <w:rsid w:val="00CB583F"/>
    <w:rsid w:val="00CB6CAB"/>
    <w:rsid w:val="00CB7D6E"/>
    <w:rsid w:val="00CC134F"/>
    <w:rsid w:val="00CC192A"/>
    <w:rsid w:val="00CC1D10"/>
    <w:rsid w:val="00CC274B"/>
    <w:rsid w:val="00CC2945"/>
    <w:rsid w:val="00CC2CF4"/>
    <w:rsid w:val="00CC3030"/>
    <w:rsid w:val="00CC5B49"/>
    <w:rsid w:val="00CD08FD"/>
    <w:rsid w:val="00CD4BC1"/>
    <w:rsid w:val="00CE072C"/>
    <w:rsid w:val="00CE083D"/>
    <w:rsid w:val="00CE08E5"/>
    <w:rsid w:val="00CE22C7"/>
    <w:rsid w:val="00CE35BF"/>
    <w:rsid w:val="00CE52D2"/>
    <w:rsid w:val="00CE70AB"/>
    <w:rsid w:val="00CE72D9"/>
    <w:rsid w:val="00CE7D99"/>
    <w:rsid w:val="00CF0E48"/>
    <w:rsid w:val="00CF1063"/>
    <w:rsid w:val="00CF1667"/>
    <w:rsid w:val="00CF1ABF"/>
    <w:rsid w:val="00CF506D"/>
    <w:rsid w:val="00CF5685"/>
    <w:rsid w:val="00CF5F84"/>
    <w:rsid w:val="00D064D8"/>
    <w:rsid w:val="00D067BB"/>
    <w:rsid w:val="00D071D5"/>
    <w:rsid w:val="00D11EA1"/>
    <w:rsid w:val="00D13D19"/>
    <w:rsid w:val="00D146DA"/>
    <w:rsid w:val="00D1516C"/>
    <w:rsid w:val="00D159B3"/>
    <w:rsid w:val="00D22BF1"/>
    <w:rsid w:val="00D30BFC"/>
    <w:rsid w:val="00D310E6"/>
    <w:rsid w:val="00D36AD5"/>
    <w:rsid w:val="00D403CE"/>
    <w:rsid w:val="00D405B4"/>
    <w:rsid w:val="00D405D5"/>
    <w:rsid w:val="00D43E00"/>
    <w:rsid w:val="00D4611A"/>
    <w:rsid w:val="00D50F46"/>
    <w:rsid w:val="00D525E7"/>
    <w:rsid w:val="00D55862"/>
    <w:rsid w:val="00D57692"/>
    <w:rsid w:val="00D57E5E"/>
    <w:rsid w:val="00D60275"/>
    <w:rsid w:val="00D620CF"/>
    <w:rsid w:val="00D627DD"/>
    <w:rsid w:val="00D63B5D"/>
    <w:rsid w:val="00D65D9D"/>
    <w:rsid w:val="00D66E2C"/>
    <w:rsid w:val="00D7005A"/>
    <w:rsid w:val="00D70270"/>
    <w:rsid w:val="00D70348"/>
    <w:rsid w:val="00D70A75"/>
    <w:rsid w:val="00D71581"/>
    <w:rsid w:val="00D73CA6"/>
    <w:rsid w:val="00D7558D"/>
    <w:rsid w:val="00D757AE"/>
    <w:rsid w:val="00D75CCA"/>
    <w:rsid w:val="00D82A16"/>
    <w:rsid w:val="00D841C8"/>
    <w:rsid w:val="00D842FC"/>
    <w:rsid w:val="00D872C2"/>
    <w:rsid w:val="00D902BD"/>
    <w:rsid w:val="00D9251C"/>
    <w:rsid w:val="00D932F2"/>
    <w:rsid w:val="00D93982"/>
    <w:rsid w:val="00D94A6A"/>
    <w:rsid w:val="00DA261E"/>
    <w:rsid w:val="00DA439E"/>
    <w:rsid w:val="00DA69F3"/>
    <w:rsid w:val="00DA6C34"/>
    <w:rsid w:val="00DA788B"/>
    <w:rsid w:val="00DA7AA9"/>
    <w:rsid w:val="00DB0BEC"/>
    <w:rsid w:val="00DB1DA0"/>
    <w:rsid w:val="00DB2611"/>
    <w:rsid w:val="00DB2B2C"/>
    <w:rsid w:val="00DB5C9C"/>
    <w:rsid w:val="00DB6A3B"/>
    <w:rsid w:val="00DB7276"/>
    <w:rsid w:val="00DB73A3"/>
    <w:rsid w:val="00DB7787"/>
    <w:rsid w:val="00DC0B50"/>
    <w:rsid w:val="00DC16CB"/>
    <w:rsid w:val="00DC715B"/>
    <w:rsid w:val="00DD0166"/>
    <w:rsid w:val="00DD08DA"/>
    <w:rsid w:val="00DD27CE"/>
    <w:rsid w:val="00DD40A2"/>
    <w:rsid w:val="00DD4312"/>
    <w:rsid w:val="00DD45E9"/>
    <w:rsid w:val="00DD56EC"/>
    <w:rsid w:val="00DE09F5"/>
    <w:rsid w:val="00DE0A2C"/>
    <w:rsid w:val="00DE0A86"/>
    <w:rsid w:val="00DE38F7"/>
    <w:rsid w:val="00DE77E5"/>
    <w:rsid w:val="00DF1097"/>
    <w:rsid w:val="00DF13F2"/>
    <w:rsid w:val="00DF26B0"/>
    <w:rsid w:val="00DF4C6F"/>
    <w:rsid w:val="00DF6706"/>
    <w:rsid w:val="00E0192A"/>
    <w:rsid w:val="00E0379C"/>
    <w:rsid w:val="00E07E56"/>
    <w:rsid w:val="00E10516"/>
    <w:rsid w:val="00E116DA"/>
    <w:rsid w:val="00E12B53"/>
    <w:rsid w:val="00E200B3"/>
    <w:rsid w:val="00E239F3"/>
    <w:rsid w:val="00E24109"/>
    <w:rsid w:val="00E308DD"/>
    <w:rsid w:val="00E30E25"/>
    <w:rsid w:val="00E33515"/>
    <w:rsid w:val="00E34C97"/>
    <w:rsid w:val="00E40C28"/>
    <w:rsid w:val="00E4168B"/>
    <w:rsid w:val="00E41CB3"/>
    <w:rsid w:val="00E4262B"/>
    <w:rsid w:val="00E433C8"/>
    <w:rsid w:val="00E4789A"/>
    <w:rsid w:val="00E50AE3"/>
    <w:rsid w:val="00E559A1"/>
    <w:rsid w:val="00E61664"/>
    <w:rsid w:val="00E61D88"/>
    <w:rsid w:val="00E65B97"/>
    <w:rsid w:val="00E71991"/>
    <w:rsid w:val="00E747FD"/>
    <w:rsid w:val="00E8061E"/>
    <w:rsid w:val="00E816F9"/>
    <w:rsid w:val="00E820A9"/>
    <w:rsid w:val="00E872CE"/>
    <w:rsid w:val="00E87F9F"/>
    <w:rsid w:val="00E910D6"/>
    <w:rsid w:val="00E91A81"/>
    <w:rsid w:val="00E91D87"/>
    <w:rsid w:val="00E925B2"/>
    <w:rsid w:val="00E93BCC"/>
    <w:rsid w:val="00E949CC"/>
    <w:rsid w:val="00E94ED2"/>
    <w:rsid w:val="00E97E8E"/>
    <w:rsid w:val="00EA0B36"/>
    <w:rsid w:val="00EA23F8"/>
    <w:rsid w:val="00EA59F6"/>
    <w:rsid w:val="00EB150C"/>
    <w:rsid w:val="00EB26B5"/>
    <w:rsid w:val="00EB28D3"/>
    <w:rsid w:val="00EC0A81"/>
    <w:rsid w:val="00EC0DA5"/>
    <w:rsid w:val="00EC1985"/>
    <w:rsid w:val="00ED056C"/>
    <w:rsid w:val="00ED0BA0"/>
    <w:rsid w:val="00ED1145"/>
    <w:rsid w:val="00ED1DD4"/>
    <w:rsid w:val="00ED2BE4"/>
    <w:rsid w:val="00ED3A96"/>
    <w:rsid w:val="00ED7D68"/>
    <w:rsid w:val="00EE0FC6"/>
    <w:rsid w:val="00EE1176"/>
    <w:rsid w:val="00EE2367"/>
    <w:rsid w:val="00EE3AD5"/>
    <w:rsid w:val="00EE45A4"/>
    <w:rsid w:val="00EE55E5"/>
    <w:rsid w:val="00EE6011"/>
    <w:rsid w:val="00EE626B"/>
    <w:rsid w:val="00EE6596"/>
    <w:rsid w:val="00EE6B41"/>
    <w:rsid w:val="00EF1915"/>
    <w:rsid w:val="00EF564B"/>
    <w:rsid w:val="00EF64B5"/>
    <w:rsid w:val="00EF6793"/>
    <w:rsid w:val="00F007C1"/>
    <w:rsid w:val="00F01AEE"/>
    <w:rsid w:val="00F0382F"/>
    <w:rsid w:val="00F039FF"/>
    <w:rsid w:val="00F045CF"/>
    <w:rsid w:val="00F04EA1"/>
    <w:rsid w:val="00F05FA6"/>
    <w:rsid w:val="00F063EA"/>
    <w:rsid w:val="00F07DF1"/>
    <w:rsid w:val="00F110EC"/>
    <w:rsid w:val="00F13767"/>
    <w:rsid w:val="00F253F6"/>
    <w:rsid w:val="00F271EE"/>
    <w:rsid w:val="00F30211"/>
    <w:rsid w:val="00F30E47"/>
    <w:rsid w:val="00F3303F"/>
    <w:rsid w:val="00F34214"/>
    <w:rsid w:val="00F35E41"/>
    <w:rsid w:val="00F37B53"/>
    <w:rsid w:val="00F41175"/>
    <w:rsid w:val="00F442A8"/>
    <w:rsid w:val="00F45FEB"/>
    <w:rsid w:val="00F51143"/>
    <w:rsid w:val="00F5191A"/>
    <w:rsid w:val="00F527BF"/>
    <w:rsid w:val="00F52B29"/>
    <w:rsid w:val="00F56C64"/>
    <w:rsid w:val="00F63A33"/>
    <w:rsid w:val="00F6583C"/>
    <w:rsid w:val="00F661A1"/>
    <w:rsid w:val="00F66659"/>
    <w:rsid w:val="00F67B54"/>
    <w:rsid w:val="00F7047A"/>
    <w:rsid w:val="00F706DF"/>
    <w:rsid w:val="00F7444A"/>
    <w:rsid w:val="00F745FA"/>
    <w:rsid w:val="00F748C8"/>
    <w:rsid w:val="00F7672E"/>
    <w:rsid w:val="00F81930"/>
    <w:rsid w:val="00F83512"/>
    <w:rsid w:val="00F84497"/>
    <w:rsid w:val="00F86D79"/>
    <w:rsid w:val="00F9009D"/>
    <w:rsid w:val="00F9283F"/>
    <w:rsid w:val="00F9310E"/>
    <w:rsid w:val="00F94E91"/>
    <w:rsid w:val="00F95962"/>
    <w:rsid w:val="00F96564"/>
    <w:rsid w:val="00FA1A3E"/>
    <w:rsid w:val="00FA1F87"/>
    <w:rsid w:val="00FA1FE0"/>
    <w:rsid w:val="00FA45CF"/>
    <w:rsid w:val="00FB31D5"/>
    <w:rsid w:val="00FB42FA"/>
    <w:rsid w:val="00FB66F4"/>
    <w:rsid w:val="00FB72C7"/>
    <w:rsid w:val="00FB7A39"/>
    <w:rsid w:val="00FC110F"/>
    <w:rsid w:val="00FC6078"/>
    <w:rsid w:val="00FC75EA"/>
    <w:rsid w:val="00FC7806"/>
    <w:rsid w:val="00FD3C02"/>
    <w:rsid w:val="00FD44CA"/>
    <w:rsid w:val="00FD44EE"/>
    <w:rsid w:val="00FD48C9"/>
    <w:rsid w:val="00FD7CE8"/>
    <w:rsid w:val="00FE0D7C"/>
    <w:rsid w:val="00FE1732"/>
    <w:rsid w:val="00FE2EA7"/>
    <w:rsid w:val="00FE5D4B"/>
    <w:rsid w:val="00FE7261"/>
    <w:rsid w:val="00FE7B23"/>
    <w:rsid w:val="00FF31EF"/>
    <w:rsid w:val="00FF4D3A"/>
    <w:rsid w:val="00FF5407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39C5E7-AA37-47F4-BE84-D3176D45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temprop">
    <w:name w:val="itemprop"/>
    <w:rsid w:val="009F68E5"/>
  </w:style>
  <w:style w:type="paragraph" w:styleId="SemEspaamento">
    <w:name w:val="No Spacing"/>
    <w:uiPriority w:val="1"/>
    <w:qFormat/>
    <w:rsid w:val="004E3F5D"/>
    <w:rPr>
      <w:rFonts w:ascii="Arial" w:hAnsi="Arial"/>
      <w:sz w:val="22"/>
      <w:szCs w:val="22"/>
      <w:lang w:eastAsia="en-US"/>
    </w:rPr>
  </w:style>
  <w:style w:type="paragraph" w:customStyle="1" w:styleId="txrentrevista">
    <w:name w:val="tx_rentrevista"/>
    <w:basedOn w:val="Normal"/>
    <w:rsid w:val="004E3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571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uper.abril.com.br/ideias/por-que-a-transposicao-do-rio-sao-francisco-e-tao-polemica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Sert%C3%A3o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dx_44L_-V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hi.org.br/sites/filosofia_brasil/Darcy_Ribeiro_-_O_povo_Brasileiro-_a_forma%C3%A7%C3%A3o_e_o_sentido_do_Brasil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Forr%C3%B3" TargetMode="External"/><Relationship Id="rId10" Type="http://schemas.openxmlformats.org/officeDocument/2006/relationships/hyperlink" Target="https://www.youtube.com/watch?v=34Q-UOWLrU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.gov.br/web/projeto-sao-francisco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BF859-7EB3-4F51-9C9E-A9859BD4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1513</Words>
  <Characters>8175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9669</CharactersWithSpaces>
  <SharedDoc>false</SharedDoc>
  <HLinks>
    <vt:vector size="72" baseType="variant">
      <vt:variant>
        <vt:i4>2949145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https://www.youtube.com/watch?v=NI47_g41gZY</vt:lpwstr>
      </vt:variant>
      <vt:variant>
        <vt:lpwstr/>
      </vt:variant>
      <vt:variant>
        <vt:i4>2687100</vt:i4>
      </vt:variant>
      <vt:variant>
        <vt:i4>33</vt:i4>
      </vt:variant>
      <vt:variant>
        <vt:i4>0</vt:i4>
      </vt:variant>
      <vt:variant>
        <vt:i4>5</vt:i4>
      </vt:variant>
      <vt:variant>
        <vt:lpwstr>https://pt.wikipedia.org/wiki/Canga%C3%A7o</vt:lpwstr>
      </vt:variant>
      <vt:variant>
        <vt:lpwstr/>
      </vt:variant>
      <vt:variant>
        <vt:i4>5439511</vt:i4>
      </vt:variant>
      <vt:variant>
        <vt:i4>30</vt:i4>
      </vt:variant>
      <vt:variant>
        <vt:i4>0</vt:i4>
      </vt:variant>
      <vt:variant>
        <vt:i4>5</vt:i4>
      </vt:variant>
      <vt:variant>
        <vt:lpwstr>https://pt.wikipedia.org/wiki/Sert%C3%A3o</vt:lpwstr>
      </vt:variant>
      <vt:variant>
        <vt:lpwstr/>
      </vt:variant>
      <vt:variant>
        <vt:i4>4521995</vt:i4>
      </vt:variant>
      <vt:variant>
        <vt:i4>27</vt:i4>
      </vt:variant>
      <vt:variant>
        <vt:i4>0</vt:i4>
      </vt:variant>
      <vt:variant>
        <vt:i4>5</vt:i4>
      </vt:variant>
      <vt:variant>
        <vt:lpwstr>https://pt.wikipedia.org/wiki/Neologismo</vt:lpwstr>
      </vt:variant>
      <vt:variant>
        <vt:lpwstr/>
      </vt:variant>
      <vt:variant>
        <vt:i4>7209006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https://www.youtube.com/watch?v=d7uHyootFUw</vt:lpwstr>
      </vt:variant>
      <vt:variant>
        <vt:lpwstr/>
      </vt:variant>
      <vt:variant>
        <vt:i4>2097188</vt:i4>
      </vt:variant>
      <vt:variant>
        <vt:i4>21</vt:i4>
      </vt:variant>
      <vt:variant>
        <vt:i4>0</vt:i4>
      </vt:variant>
      <vt:variant>
        <vt:i4>5</vt:i4>
      </vt:variant>
      <vt:variant>
        <vt:lpwstr>http://educacao.uol.com.br/disciplinas/portugues/modernismo-no-brasil---a-3-geracao-critica-social-e-metalinguagem.htm</vt:lpwstr>
      </vt:variant>
      <vt:variant>
        <vt:lpwstr/>
      </vt:variant>
      <vt:variant>
        <vt:i4>1376275</vt:i4>
      </vt:variant>
      <vt:variant>
        <vt:i4>18</vt:i4>
      </vt:variant>
      <vt:variant>
        <vt:i4>0</vt:i4>
      </vt:variant>
      <vt:variant>
        <vt:i4>5</vt:i4>
      </vt:variant>
      <vt:variant>
        <vt:lpwstr>http://educacao.uol.com.br/disciplinas/portugues/grande-sertao-veredas-guimaraes-rosa-e-o-universalismo-filosofico-do-sertao.htm</vt:lpwstr>
      </vt:variant>
      <vt:variant>
        <vt:lpwstr/>
      </vt:variant>
      <vt:variant>
        <vt:i4>5898284</vt:i4>
      </vt:variant>
      <vt:variant>
        <vt:i4>15</vt:i4>
      </vt:variant>
      <vt:variant>
        <vt:i4>0</vt:i4>
      </vt:variant>
      <vt:variant>
        <vt:i4>5</vt:i4>
      </vt:variant>
      <vt:variant>
        <vt:lpwstr>https://pt.wikipedia.org/wiki/Guimar%C3%A3es_Rosa</vt:lpwstr>
      </vt:variant>
      <vt:variant>
        <vt:lpwstr/>
      </vt:variant>
      <vt:variant>
        <vt:i4>6553707</vt:i4>
      </vt:variant>
      <vt:variant>
        <vt:i4>12</vt:i4>
      </vt:variant>
      <vt:variant>
        <vt:i4>0</vt:i4>
      </vt:variant>
      <vt:variant>
        <vt:i4>5</vt:i4>
      </vt:variant>
      <vt:variant>
        <vt:lpwstr>http://www.edusp.com.br/detlivro.asp?ID=189647</vt:lpwstr>
      </vt:variant>
      <vt:variant>
        <vt:lpwstr/>
      </vt:variant>
      <vt:variant>
        <vt:i4>7536678</vt:i4>
      </vt:variant>
      <vt:variant>
        <vt:i4>9</vt:i4>
      </vt:variant>
      <vt:variant>
        <vt:i4>0</vt:i4>
      </vt:variant>
      <vt:variant>
        <vt:i4>5</vt:i4>
      </vt:variant>
      <vt:variant>
        <vt:lpwstr>http://www.mutumofilme.com.br/</vt:lpwstr>
      </vt:variant>
      <vt:variant>
        <vt:lpwstr/>
      </vt:variant>
      <vt:variant>
        <vt:i4>7471163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https://www.youtube.com/watch?v=L9XoqOsbbVU</vt:lpwstr>
      </vt:variant>
      <vt:variant>
        <vt:lpwstr/>
      </vt:variant>
      <vt:variant>
        <vt:i4>3276845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https://www.google.com.br/webhp?sourceid=chrome-instant&amp;ion=1&amp;espv=2&amp;ie=UTF-8</vt:lpwstr>
      </vt:variant>
      <vt:variant>
        <vt:lpwstr>q=plano+de+aula+guimar%C3%A3es+rosa+net+educa%C3%A7%C3%A3o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Clovis</cp:lastModifiedBy>
  <cp:revision>2</cp:revision>
  <cp:lastPrinted>2011-06-13T13:44:00Z</cp:lastPrinted>
  <dcterms:created xsi:type="dcterms:W3CDTF">2016-12-09T18:47:00Z</dcterms:created>
  <dcterms:modified xsi:type="dcterms:W3CDTF">2016-12-09T18:47:00Z</dcterms:modified>
</cp:coreProperties>
</file>